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87" w:rsidRDefault="00783087" w:rsidP="00783087">
      <w:pPr>
        <w:jc w:val="both"/>
        <w:rPr>
          <w:lang w:val="sr-Cyrl-CS"/>
        </w:rPr>
      </w:pPr>
      <w:bookmarkStart w:id="0" w:name="_GoBack"/>
      <w:bookmarkEnd w:id="0"/>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На основу решења стечајног судије Привредног суда</w:t>
      </w:r>
      <w:r w:rsidRPr="005B25B6">
        <w:rPr>
          <w:rFonts w:ascii="Arial" w:hAnsi="Arial" w:cs="Arial"/>
          <w:sz w:val="22"/>
          <w:szCs w:val="22"/>
          <w:lang w:val="ru-RU"/>
        </w:rPr>
        <w:t xml:space="preserve"> у Панчеву од 16.</w:t>
      </w:r>
      <w:r w:rsidRPr="005B25B6">
        <w:rPr>
          <w:rFonts w:ascii="Arial" w:hAnsi="Arial" w:cs="Arial"/>
          <w:sz w:val="22"/>
          <w:szCs w:val="22"/>
        </w:rPr>
        <w:t>02</w:t>
      </w:r>
      <w:r w:rsidRPr="005B25B6">
        <w:rPr>
          <w:rFonts w:ascii="Arial" w:hAnsi="Arial" w:cs="Arial"/>
          <w:sz w:val="22"/>
          <w:szCs w:val="22"/>
          <w:lang w:val="ru-RU"/>
        </w:rPr>
        <w:t>.2010.године,</w:t>
      </w:r>
      <w:r w:rsidRPr="005B25B6">
        <w:rPr>
          <w:rFonts w:ascii="Arial" w:hAnsi="Arial" w:cs="Arial"/>
          <w:sz w:val="22"/>
          <w:szCs w:val="22"/>
          <w:lang w:val="sr-Cyrl-CS"/>
        </w:rPr>
        <w:t xml:space="preserve"> број предмета Ст.</w:t>
      </w:r>
      <w:r w:rsidRPr="005B25B6">
        <w:rPr>
          <w:rFonts w:ascii="Arial" w:hAnsi="Arial" w:cs="Arial"/>
          <w:sz w:val="22"/>
          <w:szCs w:val="22"/>
          <w:lang w:val="sr-Latn-CS"/>
        </w:rPr>
        <w:t>23</w:t>
      </w:r>
      <w:r w:rsidRPr="005B25B6">
        <w:rPr>
          <w:rFonts w:ascii="Arial" w:hAnsi="Arial" w:cs="Arial"/>
          <w:sz w:val="22"/>
          <w:szCs w:val="22"/>
          <w:lang w:val="sr-Cyrl-CS"/>
        </w:rPr>
        <w:t>/2010, а у складу са члан</w:t>
      </w:r>
      <w:r w:rsidRPr="005B25B6">
        <w:rPr>
          <w:rFonts w:ascii="Arial" w:hAnsi="Arial" w:cs="Arial"/>
          <w:sz w:val="22"/>
          <w:szCs w:val="22"/>
        </w:rPr>
        <w:t>o</w:t>
      </w:r>
      <w:r w:rsidRPr="005B25B6">
        <w:rPr>
          <w:rFonts w:ascii="Arial" w:hAnsi="Arial" w:cs="Arial"/>
          <w:sz w:val="22"/>
          <w:szCs w:val="22"/>
          <w:lang w:val="sr-Cyrl-CS"/>
        </w:rPr>
        <w:t xml:space="preserve">вима 109, </w:t>
      </w:r>
      <w:r w:rsidRPr="005B25B6">
        <w:rPr>
          <w:rFonts w:ascii="Arial" w:hAnsi="Arial" w:cs="Arial"/>
          <w:sz w:val="22"/>
          <w:szCs w:val="22"/>
          <w:lang w:val="ru-RU"/>
        </w:rPr>
        <w:t xml:space="preserve">110, </w:t>
      </w:r>
      <w:r w:rsidRPr="005B25B6">
        <w:rPr>
          <w:rFonts w:ascii="Arial" w:hAnsi="Arial" w:cs="Arial"/>
          <w:sz w:val="22"/>
          <w:szCs w:val="22"/>
          <w:lang w:val="sr-Cyrl-CS"/>
        </w:rPr>
        <w:t>111</w:t>
      </w:r>
      <w:r w:rsidRPr="005B25B6">
        <w:rPr>
          <w:rFonts w:ascii="Arial" w:hAnsi="Arial" w:cs="Arial"/>
          <w:sz w:val="22"/>
          <w:szCs w:val="22"/>
        </w:rPr>
        <w:t xml:space="preserve">, 112 </w:t>
      </w:r>
      <w:r w:rsidRPr="005B25B6">
        <w:rPr>
          <w:rFonts w:ascii="Arial" w:hAnsi="Arial" w:cs="Arial"/>
          <w:sz w:val="22"/>
          <w:szCs w:val="22"/>
          <w:lang w:val="sr-Cyrl-CS"/>
        </w:rPr>
        <w:t>и 113 Закона о стечајном поступку («</w:t>
      </w:r>
      <w:r w:rsidRPr="005B25B6">
        <w:rPr>
          <w:rFonts w:ascii="Arial" w:hAnsi="Arial" w:cs="Arial"/>
          <w:i/>
          <w:sz w:val="22"/>
          <w:szCs w:val="22"/>
          <w:lang w:val="sr-Cyrl-CS"/>
        </w:rPr>
        <w:t>Службени гласник РС» бр. 84/2004</w:t>
      </w:r>
      <w:r w:rsidRPr="005B25B6">
        <w:rPr>
          <w:rFonts w:ascii="Arial" w:hAnsi="Arial" w:cs="Arial"/>
          <w:sz w:val="22"/>
          <w:szCs w:val="22"/>
          <w:lang w:val="sr-Cyrl-CS"/>
        </w:rPr>
        <w:t>), и Националним стандардом бр. 5 о начину и поступку уновчења имовине («</w:t>
      </w:r>
      <w:r w:rsidRPr="005B25B6">
        <w:rPr>
          <w:rFonts w:ascii="Arial" w:hAnsi="Arial" w:cs="Arial"/>
          <w:i/>
          <w:sz w:val="22"/>
          <w:szCs w:val="22"/>
          <w:lang w:val="sr-Cyrl-CS"/>
        </w:rPr>
        <w:t xml:space="preserve">Службени гласник РС»,  бр. </w:t>
      </w:r>
      <w:r w:rsidRPr="005B25B6">
        <w:rPr>
          <w:rFonts w:ascii="Arial" w:hAnsi="Arial" w:cs="Arial"/>
          <w:i/>
          <w:sz w:val="22"/>
          <w:szCs w:val="22"/>
          <w:lang w:val="sr-Latn-CS"/>
        </w:rPr>
        <w:t>43/2005</w:t>
      </w:r>
      <w:r w:rsidRPr="005B25B6">
        <w:rPr>
          <w:rFonts w:ascii="Arial" w:hAnsi="Arial" w:cs="Arial"/>
          <w:sz w:val="22"/>
          <w:szCs w:val="22"/>
          <w:lang w:val="sr-Cyrl-CS"/>
        </w:rPr>
        <w:t>), стечајни управник стечајног дужника</w:t>
      </w:r>
    </w:p>
    <w:p w:rsidR="00783087" w:rsidRPr="005B25B6" w:rsidRDefault="00783087" w:rsidP="00783087">
      <w:pPr>
        <w:jc w:val="center"/>
        <w:rPr>
          <w:rFonts w:ascii="Arial" w:hAnsi="Arial" w:cs="Arial"/>
          <w:b/>
          <w:sz w:val="22"/>
          <w:szCs w:val="22"/>
          <w:lang w:val="sr-Cyrl-CS"/>
        </w:rPr>
      </w:pPr>
    </w:p>
    <w:p w:rsidR="00783087" w:rsidRPr="005B25B6" w:rsidRDefault="00783087" w:rsidP="00783087">
      <w:pPr>
        <w:jc w:val="center"/>
        <w:rPr>
          <w:rFonts w:ascii="Arial" w:hAnsi="Arial" w:cs="Arial"/>
          <w:b/>
          <w:sz w:val="22"/>
          <w:szCs w:val="22"/>
          <w:lang w:val="sr-Cyrl-CS"/>
        </w:rPr>
      </w:pPr>
      <w:r w:rsidRPr="005B25B6">
        <w:rPr>
          <w:rFonts w:ascii="Arial" w:hAnsi="Arial" w:cs="Arial"/>
          <w:b/>
          <w:sz w:val="22"/>
          <w:szCs w:val="22"/>
          <w:lang w:val="sr-Cyrl-CS"/>
        </w:rPr>
        <w:t>ДПП«ЈАБУКА »</w:t>
      </w:r>
      <w:r w:rsidRPr="005B25B6">
        <w:rPr>
          <w:rFonts w:ascii="Arial" w:hAnsi="Arial" w:cs="Arial"/>
          <w:b/>
          <w:sz w:val="22"/>
          <w:szCs w:val="22"/>
          <w:lang w:val="sr-Latn-CS"/>
        </w:rPr>
        <w:t xml:space="preserve"> </w:t>
      </w:r>
      <w:r w:rsidRPr="005B25B6">
        <w:rPr>
          <w:rFonts w:ascii="Arial" w:hAnsi="Arial" w:cs="Arial"/>
          <w:b/>
          <w:sz w:val="22"/>
          <w:szCs w:val="22"/>
          <w:lang w:val="sr-Cyrl-CS"/>
        </w:rPr>
        <w:t>у стечају,</w:t>
      </w:r>
      <w:r w:rsidRPr="005B25B6">
        <w:rPr>
          <w:rFonts w:ascii="Arial" w:hAnsi="Arial" w:cs="Arial"/>
          <w:b/>
          <w:sz w:val="22"/>
          <w:szCs w:val="22"/>
          <w:lang w:val="sr-Latn-CS"/>
        </w:rPr>
        <w:t xml:space="preserve"> </w:t>
      </w:r>
      <w:r w:rsidRPr="005B25B6">
        <w:rPr>
          <w:rFonts w:ascii="Arial" w:hAnsi="Arial" w:cs="Arial"/>
          <w:b/>
          <w:sz w:val="22"/>
          <w:szCs w:val="22"/>
          <w:lang w:val="sr-Cyrl-CS"/>
        </w:rPr>
        <w:t>Јабука, ул. Маршала Тита бр.10</w:t>
      </w:r>
    </w:p>
    <w:p w:rsidR="00783087" w:rsidRPr="005B25B6" w:rsidRDefault="00783087" w:rsidP="00783087">
      <w:pPr>
        <w:jc w:val="center"/>
        <w:rPr>
          <w:rFonts w:ascii="Arial" w:hAnsi="Arial" w:cs="Arial"/>
          <w:b/>
          <w:sz w:val="22"/>
          <w:szCs w:val="22"/>
          <w:lang w:val="sr-Latn-CS"/>
        </w:rPr>
      </w:pPr>
    </w:p>
    <w:p w:rsidR="00783087" w:rsidRPr="005B25B6" w:rsidRDefault="00783087" w:rsidP="00783087">
      <w:pPr>
        <w:jc w:val="center"/>
        <w:rPr>
          <w:rFonts w:ascii="Arial" w:hAnsi="Arial" w:cs="Arial"/>
          <w:b/>
          <w:sz w:val="22"/>
          <w:szCs w:val="22"/>
          <w:lang w:val="sr-Cyrl-CS"/>
        </w:rPr>
      </w:pPr>
      <w:r w:rsidRPr="005B25B6">
        <w:rPr>
          <w:rFonts w:ascii="Arial" w:hAnsi="Arial" w:cs="Arial"/>
          <w:b/>
          <w:sz w:val="22"/>
          <w:szCs w:val="22"/>
          <w:lang w:val="sr-Cyrl-CS"/>
        </w:rPr>
        <w:t xml:space="preserve">ОГЛАШАВА </w:t>
      </w:r>
    </w:p>
    <w:p w:rsidR="00783087" w:rsidRPr="005B25B6" w:rsidRDefault="00783087" w:rsidP="00783087">
      <w:pPr>
        <w:jc w:val="center"/>
        <w:rPr>
          <w:rFonts w:ascii="Arial" w:hAnsi="Arial" w:cs="Arial"/>
          <w:sz w:val="22"/>
          <w:szCs w:val="22"/>
          <w:lang w:val="sr-Cyrl-CS"/>
        </w:rPr>
      </w:pPr>
      <w:r w:rsidRPr="005B25B6">
        <w:rPr>
          <w:rFonts w:ascii="Arial" w:hAnsi="Arial" w:cs="Arial"/>
          <w:b/>
          <w:sz w:val="22"/>
          <w:szCs w:val="22"/>
          <w:lang w:val="sr-Cyrl-CS"/>
        </w:rPr>
        <w:t>продају непокретне имовине</w:t>
      </w:r>
    </w:p>
    <w:p w:rsidR="00783087" w:rsidRPr="005B25B6" w:rsidRDefault="00783087" w:rsidP="00783087">
      <w:pPr>
        <w:jc w:val="center"/>
        <w:rPr>
          <w:rFonts w:ascii="Arial" w:hAnsi="Arial" w:cs="Arial"/>
          <w:b/>
          <w:sz w:val="22"/>
          <w:szCs w:val="22"/>
          <w:lang w:val="sr-Cyrl-CS"/>
        </w:rPr>
      </w:pPr>
      <w:r w:rsidRPr="005B25B6">
        <w:rPr>
          <w:rFonts w:ascii="Arial" w:hAnsi="Arial" w:cs="Arial"/>
          <w:b/>
          <w:sz w:val="22"/>
          <w:szCs w:val="22"/>
          <w:lang w:val="sr-Cyrl-CS"/>
        </w:rPr>
        <w:t xml:space="preserve">јавним прикупљањем понуда </w:t>
      </w:r>
    </w:p>
    <w:p w:rsidR="00783087" w:rsidRPr="005B25B6" w:rsidRDefault="00783087" w:rsidP="00783087">
      <w:pPr>
        <w:jc w:val="center"/>
        <w:rPr>
          <w:rFonts w:ascii="Arial" w:hAnsi="Arial" w:cs="Arial"/>
          <w:b/>
          <w:sz w:val="22"/>
          <w:szCs w:val="22"/>
          <w:lang w:val="sr-Cyrl-CS"/>
        </w:rPr>
      </w:pPr>
    </w:p>
    <w:p w:rsidR="00783087" w:rsidRPr="005B25B6" w:rsidRDefault="00783087" w:rsidP="00783087">
      <w:pPr>
        <w:rPr>
          <w:rFonts w:ascii="Arial" w:hAnsi="Arial" w:cs="Arial"/>
          <w:sz w:val="22"/>
          <w:szCs w:val="22"/>
          <w:lang w:val="sr-Cyrl-CS"/>
        </w:rPr>
      </w:pPr>
      <w:r w:rsidRPr="005B25B6">
        <w:rPr>
          <w:rFonts w:ascii="Arial" w:hAnsi="Arial" w:cs="Arial"/>
          <w:sz w:val="22"/>
          <w:szCs w:val="22"/>
          <w:lang w:val="sr-Cyrl-CS"/>
        </w:rPr>
        <w:t xml:space="preserve">Предмет продаје је део имовине стечајног дужника подељен у осам имовинских целина коју чини пољопривредно земљиште </w:t>
      </w:r>
      <w:r w:rsidRPr="005B25B6">
        <w:rPr>
          <w:rFonts w:ascii="Arial" w:hAnsi="Arial" w:cs="Arial"/>
          <w:sz w:val="22"/>
          <w:szCs w:val="22"/>
          <w:lang w:val="sr-Latn-CS"/>
        </w:rPr>
        <w:t xml:space="preserve">у КО </w:t>
      </w:r>
      <w:proofErr w:type="spellStart"/>
      <w:r w:rsidRPr="005B25B6">
        <w:rPr>
          <w:rFonts w:ascii="Arial" w:hAnsi="Arial" w:cs="Arial"/>
          <w:sz w:val="22"/>
          <w:szCs w:val="22"/>
          <w:lang w:val="sr-Latn-CS"/>
        </w:rPr>
        <w:t>Јабука</w:t>
      </w:r>
      <w:proofErr w:type="spellEnd"/>
      <w:r w:rsidRPr="005B25B6">
        <w:rPr>
          <w:rFonts w:ascii="Arial" w:hAnsi="Arial" w:cs="Arial"/>
          <w:sz w:val="22"/>
          <w:szCs w:val="22"/>
          <w:lang w:val="sr-Latn-CS"/>
        </w:rPr>
        <w:t xml:space="preserve"> и КО </w:t>
      </w:r>
      <w:proofErr w:type="spellStart"/>
      <w:r w:rsidRPr="005B25B6">
        <w:rPr>
          <w:rFonts w:ascii="Arial" w:hAnsi="Arial" w:cs="Arial"/>
          <w:sz w:val="22"/>
          <w:szCs w:val="22"/>
          <w:lang w:val="sr-Latn-CS"/>
        </w:rPr>
        <w:t>Панчево</w:t>
      </w:r>
      <w:proofErr w:type="spellEnd"/>
      <w:r w:rsidRPr="005B25B6">
        <w:rPr>
          <w:rFonts w:ascii="Arial" w:hAnsi="Arial" w:cs="Arial"/>
          <w:sz w:val="22"/>
          <w:szCs w:val="22"/>
          <w:lang w:val="sr-Latn-CS"/>
        </w:rPr>
        <w:t xml:space="preserve"> и </w:t>
      </w:r>
      <w:proofErr w:type="spellStart"/>
      <w:r w:rsidRPr="005B25B6">
        <w:rPr>
          <w:rFonts w:ascii="Arial" w:hAnsi="Arial" w:cs="Arial"/>
          <w:sz w:val="22"/>
          <w:szCs w:val="22"/>
          <w:lang w:val="sr-Latn-CS"/>
        </w:rPr>
        <w:t>то</w:t>
      </w:r>
      <w:proofErr w:type="spellEnd"/>
      <w:r w:rsidRPr="005B25B6">
        <w:rPr>
          <w:rFonts w:ascii="Arial" w:hAnsi="Arial" w:cs="Arial"/>
          <w:sz w:val="22"/>
          <w:szCs w:val="22"/>
          <w:lang w:val="sr-Latn-CS"/>
        </w:rPr>
        <w:t xml:space="preserve">: </w:t>
      </w:r>
    </w:p>
    <w:p w:rsidR="00783087" w:rsidRPr="005B25B6" w:rsidRDefault="00783087" w:rsidP="00783087">
      <w:pPr>
        <w:rPr>
          <w:rFonts w:ascii="Arial" w:hAnsi="Arial" w:cs="Arial"/>
          <w:sz w:val="22"/>
          <w:szCs w:val="22"/>
          <w:lang w:val="sr-Cyrl-CS"/>
        </w:rPr>
      </w:pPr>
    </w:p>
    <w:p w:rsidR="00783087" w:rsidRPr="005B25B6" w:rsidRDefault="00783087" w:rsidP="00783087">
      <w:pPr>
        <w:rPr>
          <w:rFonts w:ascii="Arial" w:hAnsi="Arial" w:cs="Arial"/>
          <w:sz w:val="22"/>
          <w:szCs w:val="22"/>
          <w:lang w:val="sr-Cyrl-CS"/>
        </w:rPr>
      </w:pPr>
    </w:p>
    <w:p w:rsidR="00783087" w:rsidRPr="006A5549" w:rsidRDefault="00783087" w:rsidP="00783087">
      <w:pPr>
        <w:pStyle w:val="ListParagraph"/>
        <w:numPr>
          <w:ilvl w:val="0"/>
          <w:numId w:val="4"/>
        </w:numPr>
        <w:rPr>
          <w:rFonts w:ascii="Arial" w:hAnsi="Arial" w:cs="Arial"/>
          <w:sz w:val="22"/>
          <w:szCs w:val="22"/>
          <w:u w:val="single"/>
          <w:lang w:val="sr-Cyrl-CS"/>
        </w:rPr>
      </w:pPr>
      <w:r w:rsidRPr="006A5549">
        <w:rPr>
          <w:rFonts w:ascii="Arial" w:hAnsi="Arial" w:cs="Arial"/>
          <w:sz w:val="22"/>
          <w:szCs w:val="22"/>
          <w:u w:val="single"/>
          <w:lang w:val="sr-Cyrl-CS"/>
        </w:rPr>
        <w:t>ЦЕЛИНА БРОЈ 1</w:t>
      </w:r>
    </w:p>
    <w:p w:rsidR="00783087" w:rsidRPr="006A5549" w:rsidRDefault="00783087" w:rsidP="00783087">
      <w:pPr>
        <w:rPr>
          <w:rFonts w:ascii="Arial" w:hAnsi="Arial" w:cs="Arial"/>
          <w:sz w:val="22"/>
          <w:szCs w:val="22"/>
          <w:lang w:val="sr-Cyrl-CS"/>
        </w:rPr>
      </w:pPr>
      <w:r w:rsidRPr="006A5549">
        <w:rPr>
          <w:rFonts w:ascii="Arial" w:hAnsi="Arial" w:cs="Arial"/>
          <w:sz w:val="22"/>
          <w:szCs w:val="22"/>
          <w:lang w:val="sr-Cyrl-CS"/>
        </w:rPr>
        <w:t xml:space="preserve">Пољопривредно земљиште укупне површине 22 </w:t>
      </w:r>
      <w:r>
        <w:rPr>
          <w:rFonts w:ascii="Arial" w:hAnsi="Arial" w:cs="Arial"/>
          <w:sz w:val="22"/>
          <w:szCs w:val="22"/>
          <w:lang w:val="sr-Cyrl-CS"/>
        </w:rPr>
        <w:t>х</w:t>
      </w:r>
      <w:r>
        <w:rPr>
          <w:rFonts w:ascii="Arial" w:hAnsi="Arial" w:cs="Arial"/>
          <w:sz w:val="22"/>
          <w:szCs w:val="22"/>
          <w:lang w:val="sr-Latn-CS"/>
        </w:rPr>
        <w:t xml:space="preserve">a </w:t>
      </w:r>
      <w:r w:rsidRPr="006A5549">
        <w:rPr>
          <w:rFonts w:ascii="Arial" w:hAnsi="Arial" w:cs="Arial"/>
          <w:sz w:val="22"/>
          <w:szCs w:val="22"/>
          <w:lang w:val="sr-Cyrl-CS"/>
        </w:rPr>
        <w:t>57</w:t>
      </w:r>
      <w:r>
        <w:rPr>
          <w:rFonts w:ascii="Arial" w:hAnsi="Arial" w:cs="Arial"/>
          <w:sz w:val="22"/>
          <w:szCs w:val="22"/>
          <w:lang w:val="sr-Latn-CS"/>
        </w:rPr>
        <w:t>a</w:t>
      </w:r>
      <w:r>
        <w:rPr>
          <w:rFonts w:ascii="Arial" w:hAnsi="Arial" w:cs="Arial"/>
          <w:sz w:val="22"/>
          <w:szCs w:val="22"/>
          <w:lang w:val="sr-Cyrl-CS"/>
        </w:rPr>
        <w:t xml:space="preserve"> 30 м</w:t>
      </w:r>
      <w:r>
        <w:rPr>
          <w:rFonts w:ascii="Arial" w:hAnsi="Arial" w:cs="Arial"/>
          <w:sz w:val="22"/>
          <w:szCs w:val="22"/>
          <w:lang w:val="sr-Latn-CS"/>
        </w:rPr>
        <w:t>2</w:t>
      </w:r>
      <w:r w:rsidRPr="006A5549">
        <w:rPr>
          <w:rFonts w:ascii="Arial" w:hAnsi="Arial" w:cs="Arial"/>
          <w:sz w:val="22"/>
          <w:szCs w:val="22"/>
          <w:lang w:val="sr-Cyrl-CS"/>
        </w:rPr>
        <w:t>, уписано у ЛН 2058 КО ЈАБУКА И ЛН 3314 КО ЈАБУКА</w:t>
      </w:r>
    </w:p>
    <w:tbl>
      <w:tblPr>
        <w:tblW w:w="8379" w:type="dxa"/>
        <w:tblInd w:w="55" w:type="dxa"/>
        <w:tblCellMar>
          <w:left w:w="70" w:type="dxa"/>
          <w:right w:w="70" w:type="dxa"/>
        </w:tblCellMar>
        <w:tblLook w:val="00A0" w:firstRow="1" w:lastRow="0" w:firstColumn="1" w:lastColumn="0" w:noHBand="0" w:noVBand="0"/>
      </w:tblPr>
      <w:tblGrid>
        <w:gridCol w:w="8379"/>
      </w:tblGrid>
      <w:tr w:rsidR="00783087" w:rsidRPr="006A5549" w:rsidTr="002E29FC">
        <w:trPr>
          <w:trHeight w:val="80"/>
        </w:trPr>
        <w:tc>
          <w:tcPr>
            <w:tcW w:w="8379" w:type="dxa"/>
            <w:noWrap/>
            <w:vAlign w:val="bottom"/>
          </w:tcPr>
          <w:p w:rsidR="00783087" w:rsidRPr="006A5549" w:rsidRDefault="00783087" w:rsidP="002E29FC">
            <w:pPr>
              <w:rPr>
                <w:rFonts w:ascii="Arial" w:hAnsi="Arial" w:cs="Arial"/>
                <w:lang w:val="sr-Cyrl-CS" w:eastAsia="sr-Latn-CS"/>
              </w:rPr>
            </w:pPr>
          </w:p>
        </w:tc>
      </w:tr>
      <w:tr w:rsidR="00783087" w:rsidRPr="006A5549" w:rsidTr="002E29FC">
        <w:trPr>
          <w:trHeight w:val="255"/>
        </w:trPr>
        <w:tc>
          <w:tcPr>
            <w:tcW w:w="8379" w:type="dxa"/>
            <w:noWrap/>
            <w:vAlign w:val="bottom"/>
          </w:tcPr>
          <w:p w:rsidR="00783087" w:rsidRPr="006A5549" w:rsidRDefault="00783087" w:rsidP="002E29FC">
            <w:pPr>
              <w:rPr>
                <w:rFonts w:ascii="Arial" w:hAnsi="Arial" w:cs="Arial"/>
                <w:bCs/>
                <w:lang w:val="sr-Latn-CS" w:eastAsia="sr-Latn-CS"/>
              </w:rPr>
            </w:pPr>
            <w:r w:rsidRPr="006A5549">
              <w:rPr>
                <w:rFonts w:ascii="Arial" w:hAnsi="Arial" w:cs="Arial"/>
                <w:sz w:val="22"/>
                <w:szCs w:val="22"/>
                <w:lang w:val="sr-Cyrl-CS" w:eastAsia="sr-Latn-CS"/>
              </w:rPr>
              <w:t xml:space="preserve">Укупна процењена вредност  целине 1 износи </w:t>
            </w:r>
            <w:r w:rsidRPr="006A5549">
              <w:rPr>
                <w:rFonts w:ascii="Arial" w:hAnsi="Arial" w:cs="Arial"/>
                <w:bCs/>
                <w:sz w:val="22"/>
                <w:szCs w:val="22"/>
                <w:lang w:eastAsia="sr-Latn-CS"/>
              </w:rPr>
              <w:t xml:space="preserve">64.983.152,40 </w:t>
            </w:r>
            <w:r w:rsidRPr="006A5549">
              <w:rPr>
                <w:rFonts w:ascii="Arial" w:hAnsi="Arial" w:cs="Arial"/>
                <w:bCs/>
                <w:sz w:val="22"/>
                <w:szCs w:val="22"/>
                <w:lang w:val="sr-Cyrl-CS" w:eastAsia="sr-Latn-CS"/>
              </w:rPr>
              <w:t>динара</w:t>
            </w:r>
          </w:p>
          <w:p w:rsidR="00783087" w:rsidRPr="006A5549" w:rsidRDefault="00783087" w:rsidP="002E29FC">
            <w:pPr>
              <w:rPr>
                <w:rFonts w:ascii="Arial" w:hAnsi="Arial" w:cs="Arial"/>
                <w:lang w:val="sr-Cyrl-CS" w:eastAsia="sr-Latn-CS"/>
              </w:rPr>
            </w:pPr>
            <w:r w:rsidRPr="006A5549">
              <w:rPr>
                <w:rFonts w:ascii="Arial" w:hAnsi="Arial" w:cs="Arial"/>
                <w:sz w:val="22"/>
                <w:szCs w:val="22"/>
                <w:lang w:val="sr-Cyrl-CS"/>
              </w:rPr>
              <w:t>Депозит за целину 1 износи</w:t>
            </w:r>
            <w:r w:rsidRPr="006A5549">
              <w:rPr>
                <w:rFonts w:ascii="Arial" w:hAnsi="Arial" w:cs="Arial"/>
                <w:bCs/>
                <w:sz w:val="22"/>
                <w:szCs w:val="22"/>
                <w:lang w:val="sr-Latn-CS" w:eastAsia="sr-Latn-CS"/>
              </w:rPr>
              <w:t xml:space="preserve"> 12.996.630,00</w:t>
            </w:r>
            <w:r w:rsidRPr="006A5549">
              <w:rPr>
                <w:rFonts w:ascii="Arial" w:hAnsi="Arial" w:cs="Arial"/>
                <w:bCs/>
                <w:sz w:val="22"/>
                <w:szCs w:val="22"/>
                <w:lang w:val="sr-Cyrl-CS" w:eastAsia="sr-Latn-CS"/>
              </w:rPr>
              <w:t xml:space="preserve"> динара</w:t>
            </w:r>
          </w:p>
        </w:tc>
      </w:tr>
    </w:tbl>
    <w:p w:rsidR="00783087" w:rsidRPr="006A5549" w:rsidRDefault="00783087" w:rsidP="00783087">
      <w:pPr>
        <w:jc w:val="both"/>
        <w:rPr>
          <w:rFonts w:ascii="Arial" w:hAnsi="Arial" w:cs="Arial"/>
          <w:sz w:val="22"/>
          <w:szCs w:val="22"/>
          <w:lang w:val="sr-Cyrl-CS"/>
        </w:rPr>
      </w:pP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pStyle w:val="ListParagraph"/>
        <w:numPr>
          <w:ilvl w:val="0"/>
          <w:numId w:val="4"/>
        </w:numPr>
        <w:jc w:val="both"/>
        <w:rPr>
          <w:rFonts w:ascii="Arial" w:hAnsi="Arial" w:cs="Arial"/>
          <w:sz w:val="22"/>
          <w:szCs w:val="22"/>
          <w:u w:val="single"/>
          <w:lang w:val="sr-Cyrl-CS"/>
        </w:rPr>
      </w:pPr>
      <w:r w:rsidRPr="006A5549">
        <w:rPr>
          <w:rFonts w:ascii="Arial" w:hAnsi="Arial" w:cs="Arial"/>
          <w:sz w:val="22"/>
          <w:szCs w:val="22"/>
          <w:u w:val="single"/>
          <w:lang w:val="sr-Cyrl-CS"/>
        </w:rPr>
        <w:t>ЦЕЛИНА БРОЈ 2</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Пољопривредно земљиште укупне површине 14</w:t>
      </w:r>
      <w:r>
        <w:rPr>
          <w:rFonts w:ascii="Arial" w:hAnsi="Arial" w:cs="Arial"/>
          <w:sz w:val="22"/>
          <w:szCs w:val="22"/>
          <w:lang w:val="sr-Latn-CS"/>
        </w:rPr>
        <w:t xml:space="preserve"> </w:t>
      </w:r>
      <w:r>
        <w:rPr>
          <w:rFonts w:ascii="Arial" w:hAnsi="Arial" w:cs="Arial"/>
          <w:sz w:val="22"/>
          <w:szCs w:val="22"/>
          <w:lang w:val="sr-Cyrl-CS"/>
        </w:rPr>
        <w:t>х</w:t>
      </w:r>
      <w:r>
        <w:rPr>
          <w:rFonts w:ascii="Arial" w:hAnsi="Arial" w:cs="Arial"/>
          <w:sz w:val="22"/>
          <w:szCs w:val="22"/>
          <w:lang w:val="sr-Latn-CS"/>
        </w:rPr>
        <w:t>a</w:t>
      </w:r>
      <w:r w:rsidRPr="006A5549">
        <w:rPr>
          <w:rFonts w:ascii="Arial" w:hAnsi="Arial" w:cs="Arial"/>
          <w:sz w:val="22"/>
          <w:szCs w:val="22"/>
          <w:lang w:val="sr-Cyrl-CS"/>
        </w:rPr>
        <w:t xml:space="preserve"> 47</w:t>
      </w:r>
      <w:r>
        <w:rPr>
          <w:rFonts w:ascii="Arial" w:hAnsi="Arial" w:cs="Arial"/>
          <w:sz w:val="22"/>
          <w:szCs w:val="22"/>
          <w:lang w:val="sr-Cyrl-CS"/>
        </w:rPr>
        <w:t>а 09 м2</w:t>
      </w:r>
      <w:r w:rsidRPr="006A5549">
        <w:rPr>
          <w:rFonts w:ascii="Arial" w:hAnsi="Arial" w:cs="Arial"/>
          <w:sz w:val="22"/>
          <w:szCs w:val="22"/>
          <w:lang w:val="sr-Cyrl-CS"/>
        </w:rPr>
        <w:t>, уписано у ЛН 2058 КО ЈАБУКА</w:t>
      </w:r>
    </w:p>
    <w:p w:rsidR="00783087" w:rsidRPr="006A5549" w:rsidRDefault="00783087" w:rsidP="00783087">
      <w:pPr>
        <w:jc w:val="both"/>
        <w:rPr>
          <w:rFonts w:ascii="Arial" w:hAnsi="Arial" w:cs="Arial"/>
          <w:sz w:val="22"/>
          <w:szCs w:val="22"/>
          <w:lang w:val="sr-Cyrl-CS" w:eastAsia="sr-Latn-CS"/>
        </w:rPr>
      </w:pPr>
    </w:p>
    <w:p w:rsidR="00783087" w:rsidRPr="006A5549" w:rsidRDefault="00783087" w:rsidP="00783087">
      <w:pPr>
        <w:jc w:val="both"/>
        <w:rPr>
          <w:rFonts w:ascii="Arial" w:hAnsi="Arial" w:cs="Arial"/>
          <w:sz w:val="22"/>
          <w:szCs w:val="22"/>
          <w:lang w:val="sr-Latn-CS"/>
        </w:rPr>
      </w:pPr>
      <w:r w:rsidRPr="006A5549">
        <w:rPr>
          <w:rFonts w:ascii="Arial" w:hAnsi="Arial" w:cs="Arial"/>
          <w:sz w:val="22"/>
          <w:szCs w:val="22"/>
          <w:lang w:val="sr-Cyrl-CS" w:eastAsia="sr-Latn-CS"/>
        </w:rPr>
        <w:t xml:space="preserve">Укупна процењена вредност целине 2 износи  </w:t>
      </w:r>
      <w:r w:rsidRPr="006A5549">
        <w:rPr>
          <w:rFonts w:ascii="Arial" w:hAnsi="Arial" w:cs="Arial"/>
          <w:sz w:val="22"/>
          <w:szCs w:val="22"/>
          <w:lang w:eastAsia="sr-Latn-CS"/>
        </w:rPr>
        <w:t xml:space="preserve">41.658.826,92 </w:t>
      </w:r>
      <w:r w:rsidRPr="006A5549">
        <w:rPr>
          <w:rFonts w:ascii="Arial" w:hAnsi="Arial" w:cs="Arial"/>
          <w:sz w:val="22"/>
          <w:szCs w:val="22"/>
          <w:lang w:val="sr-Cyrl-CS"/>
        </w:rPr>
        <w:t>динара</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Депозит за целину 2 износи</w:t>
      </w:r>
      <w:r w:rsidRPr="006A5549">
        <w:rPr>
          <w:rFonts w:ascii="Arial" w:hAnsi="Arial" w:cs="Arial"/>
          <w:sz w:val="22"/>
          <w:szCs w:val="22"/>
          <w:lang w:val="sr-Latn-CS"/>
        </w:rPr>
        <w:t xml:space="preserve"> 8.331.765,00</w:t>
      </w:r>
      <w:r w:rsidRPr="006A5549">
        <w:rPr>
          <w:rFonts w:ascii="Arial" w:hAnsi="Arial" w:cs="Arial"/>
          <w:sz w:val="22"/>
          <w:szCs w:val="22"/>
          <w:lang w:val="sr-Cyrl-CS"/>
        </w:rPr>
        <w:t xml:space="preserve"> динара</w:t>
      </w: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pStyle w:val="ListParagraph"/>
        <w:numPr>
          <w:ilvl w:val="0"/>
          <w:numId w:val="4"/>
        </w:numPr>
        <w:jc w:val="both"/>
        <w:rPr>
          <w:rFonts w:ascii="Arial" w:hAnsi="Arial" w:cs="Arial"/>
          <w:sz w:val="22"/>
          <w:szCs w:val="22"/>
          <w:u w:val="single"/>
          <w:lang w:val="sr-Cyrl-CS"/>
        </w:rPr>
      </w:pPr>
      <w:r w:rsidRPr="006A5549">
        <w:rPr>
          <w:rFonts w:ascii="Arial" w:hAnsi="Arial" w:cs="Arial"/>
          <w:sz w:val="22"/>
          <w:szCs w:val="22"/>
          <w:u w:val="single"/>
          <w:lang w:val="sr-Cyrl-CS"/>
        </w:rPr>
        <w:t>ЦЕЛИНА БРОЈ 3</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 xml:space="preserve">Пољопривредно земљиште укупне површине 23 </w:t>
      </w:r>
      <w:r>
        <w:rPr>
          <w:rFonts w:ascii="Arial" w:hAnsi="Arial" w:cs="Arial"/>
          <w:sz w:val="22"/>
          <w:szCs w:val="22"/>
          <w:lang w:val="sr-Cyrl-CS"/>
        </w:rPr>
        <w:t xml:space="preserve">ха </w:t>
      </w:r>
      <w:r w:rsidRPr="006A5549">
        <w:rPr>
          <w:rFonts w:ascii="Arial" w:hAnsi="Arial" w:cs="Arial"/>
          <w:sz w:val="22"/>
          <w:szCs w:val="22"/>
          <w:lang w:val="sr-Cyrl-CS"/>
        </w:rPr>
        <w:t>96</w:t>
      </w:r>
      <w:r>
        <w:rPr>
          <w:rFonts w:ascii="Arial" w:hAnsi="Arial" w:cs="Arial"/>
          <w:sz w:val="22"/>
          <w:szCs w:val="22"/>
          <w:lang w:val="sr-Cyrl-CS"/>
        </w:rPr>
        <w:t xml:space="preserve"> а 74 м2</w:t>
      </w:r>
      <w:r w:rsidRPr="006A5549">
        <w:rPr>
          <w:rFonts w:ascii="Arial" w:hAnsi="Arial" w:cs="Arial"/>
          <w:sz w:val="22"/>
          <w:szCs w:val="22"/>
          <w:lang w:val="sr-Cyrl-CS"/>
        </w:rPr>
        <w:t xml:space="preserve"> уписано у ЛН 2058 КО ЈАБУКА</w:t>
      </w:r>
    </w:p>
    <w:p w:rsidR="00783087" w:rsidRPr="006A5549" w:rsidRDefault="00783087" w:rsidP="00783087">
      <w:pPr>
        <w:jc w:val="both"/>
        <w:rPr>
          <w:rFonts w:ascii="Arial" w:hAnsi="Arial" w:cs="Arial"/>
          <w:sz w:val="22"/>
          <w:szCs w:val="22"/>
          <w:lang w:val="sr-Cyrl-CS"/>
        </w:rPr>
      </w:pPr>
    </w:p>
    <w:tbl>
      <w:tblPr>
        <w:tblW w:w="10480" w:type="dxa"/>
        <w:tblInd w:w="55" w:type="dxa"/>
        <w:tblCellMar>
          <w:left w:w="70" w:type="dxa"/>
          <w:right w:w="70" w:type="dxa"/>
        </w:tblCellMar>
        <w:tblLook w:val="00A0" w:firstRow="1" w:lastRow="0" w:firstColumn="1" w:lastColumn="0" w:noHBand="0" w:noVBand="0"/>
      </w:tblPr>
      <w:tblGrid>
        <w:gridCol w:w="10480"/>
      </w:tblGrid>
      <w:tr w:rsidR="00783087" w:rsidRPr="006A5549" w:rsidTr="002E29FC">
        <w:trPr>
          <w:trHeight w:val="255"/>
        </w:trPr>
        <w:tc>
          <w:tcPr>
            <w:tcW w:w="10480" w:type="dxa"/>
            <w:noWrap/>
            <w:vAlign w:val="bottom"/>
          </w:tcPr>
          <w:p w:rsidR="00783087" w:rsidRPr="006A5549" w:rsidRDefault="00783087" w:rsidP="002E29FC">
            <w:pPr>
              <w:rPr>
                <w:rFonts w:ascii="Arial" w:hAnsi="Arial" w:cs="Arial"/>
                <w:lang w:eastAsia="sr-Latn-CS"/>
              </w:rPr>
            </w:pPr>
            <w:r w:rsidRPr="006A5549">
              <w:rPr>
                <w:rFonts w:ascii="Arial" w:hAnsi="Arial" w:cs="Arial"/>
                <w:sz w:val="22"/>
                <w:szCs w:val="22"/>
                <w:lang w:val="sr-Cyrl-CS" w:eastAsia="sr-Latn-CS"/>
              </w:rPr>
              <w:t xml:space="preserve">Укупна процењена вредност целине 3 износи </w:t>
            </w:r>
            <w:r w:rsidRPr="006A5549">
              <w:rPr>
                <w:rFonts w:ascii="Arial" w:hAnsi="Arial" w:cs="Arial"/>
                <w:sz w:val="22"/>
                <w:szCs w:val="22"/>
                <w:lang w:eastAsia="sr-Latn-CS"/>
              </w:rPr>
              <w:t xml:space="preserve">57.497.792,60 </w:t>
            </w:r>
            <w:r w:rsidRPr="006A5549">
              <w:rPr>
                <w:rFonts w:ascii="Arial" w:hAnsi="Arial" w:cs="Arial"/>
                <w:sz w:val="22"/>
                <w:szCs w:val="22"/>
                <w:lang w:val="sr-Cyrl-CS"/>
              </w:rPr>
              <w:t>динара</w:t>
            </w:r>
          </w:p>
        </w:tc>
      </w:tr>
    </w:tbl>
    <w:p w:rsidR="00783087" w:rsidRPr="006A5549" w:rsidRDefault="00783087" w:rsidP="00783087">
      <w:pPr>
        <w:jc w:val="both"/>
        <w:rPr>
          <w:rFonts w:ascii="Arial" w:hAnsi="Arial" w:cs="Arial"/>
          <w:sz w:val="22"/>
          <w:szCs w:val="22"/>
          <w:lang w:val="sr-Cyrl-CS"/>
        </w:rPr>
      </w:pPr>
      <w:r w:rsidRPr="006A5549">
        <w:rPr>
          <w:rFonts w:ascii="Arial" w:hAnsi="Arial" w:cs="Arial"/>
          <w:sz w:val="22"/>
          <w:szCs w:val="22"/>
          <w:lang w:val="sr-Cyrl-CS"/>
        </w:rPr>
        <w:t xml:space="preserve"> Депозит за целину 3 износи</w:t>
      </w:r>
      <w:r w:rsidRPr="006A5549">
        <w:rPr>
          <w:rFonts w:ascii="Arial" w:hAnsi="Arial" w:cs="Arial"/>
          <w:sz w:val="22"/>
          <w:szCs w:val="22"/>
          <w:lang w:val="sr-Latn-CS"/>
        </w:rPr>
        <w:t xml:space="preserve"> 11.499.558,00</w:t>
      </w:r>
      <w:r w:rsidRPr="006A5549">
        <w:rPr>
          <w:rFonts w:ascii="Arial" w:hAnsi="Arial" w:cs="Arial"/>
          <w:sz w:val="22"/>
          <w:szCs w:val="22"/>
          <w:lang w:val="sr-Cyrl-CS"/>
        </w:rPr>
        <w:t xml:space="preserve"> динара</w:t>
      </w:r>
    </w:p>
    <w:p w:rsidR="00783087" w:rsidRPr="006A5549" w:rsidRDefault="00783087" w:rsidP="00783087">
      <w:pPr>
        <w:jc w:val="both"/>
        <w:rPr>
          <w:rFonts w:ascii="Arial" w:hAnsi="Arial" w:cs="Arial"/>
          <w:sz w:val="22"/>
          <w:szCs w:val="22"/>
          <w:u w:val="single"/>
          <w:lang w:val="sr-Latn-CS"/>
        </w:rPr>
      </w:pP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pStyle w:val="ListParagraph"/>
        <w:numPr>
          <w:ilvl w:val="0"/>
          <w:numId w:val="4"/>
        </w:numPr>
        <w:jc w:val="both"/>
        <w:rPr>
          <w:rFonts w:ascii="Arial" w:hAnsi="Arial" w:cs="Arial"/>
          <w:sz w:val="22"/>
          <w:szCs w:val="22"/>
          <w:u w:val="single"/>
          <w:lang w:val="sr-Cyrl-CS"/>
        </w:rPr>
      </w:pPr>
      <w:r w:rsidRPr="006A5549">
        <w:rPr>
          <w:rFonts w:ascii="Arial" w:hAnsi="Arial" w:cs="Arial"/>
          <w:sz w:val="22"/>
          <w:szCs w:val="22"/>
          <w:u w:val="single"/>
          <w:lang w:val="sr-Cyrl-CS"/>
        </w:rPr>
        <w:t>ЦЕЛИНА БРОЈ 4</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Пољопривредно земљиште укупне површине 22</w:t>
      </w:r>
      <w:r>
        <w:rPr>
          <w:rFonts w:ascii="Arial" w:hAnsi="Arial" w:cs="Arial"/>
          <w:sz w:val="22"/>
          <w:szCs w:val="22"/>
          <w:lang w:val="sr-Cyrl-CS"/>
        </w:rPr>
        <w:t xml:space="preserve"> ха</w:t>
      </w:r>
      <w:r w:rsidRPr="006A5549">
        <w:rPr>
          <w:rFonts w:ascii="Arial" w:hAnsi="Arial" w:cs="Arial"/>
          <w:sz w:val="22"/>
          <w:szCs w:val="22"/>
          <w:lang w:val="sr-Cyrl-CS"/>
        </w:rPr>
        <w:t xml:space="preserve"> 53 </w:t>
      </w:r>
      <w:r>
        <w:rPr>
          <w:rFonts w:ascii="Arial" w:hAnsi="Arial" w:cs="Arial"/>
          <w:sz w:val="22"/>
          <w:szCs w:val="22"/>
          <w:lang w:val="sr-Cyrl-CS"/>
        </w:rPr>
        <w:t>а 38 м2</w:t>
      </w:r>
      <w:r w:rsidRPr="006A5549">
        <w:rPr>
          <w:rFonts w:ascii="Arial" w:hAnsi="Arial" w:cs="Arial"/>
          <w:sz w:val="22"/>
          <w:szCs w:val="22"/>
          <w:lang w:val="sr-Cyrl-CS"/>
        </w:rPr>
        <w:t xml:space="preserve"> уписано у ЛН 2058 КО ЈАБУКА И ЛН 3311 КО ЈАБУКА </w:t>
      </w:r>
    </w:p>
    <w:p w:rsidR="00783087" w:rsidRPr="006A5549" w:rsidRDefault="00783087" w:rsidP="00783087">
      <w:pPr>
        <w:jc w:val="both"/>
        <w:rPr>
          <w:rFonts w:ascii="Arial" w:hAnsi="Arial" w:cs="Arial"/>
          <w:sz w:val="22"/>
          <w:szCs w:val="22"/>
          <w:lang w:val="sr-Cyrl-CS"/>
        </w:rPr>
      </w:pPr>
    </w:p>
    <w:p w:rsidR="00783087" w:rsidRPr="006A5549" w:rsidRDefault="00783087" w:rsidP="00783087">
      <w:pPr>
        <w:jc w:val="both"/>
        <w:rPr>
          <w:rFonts w:ascii="Arial" w:hAnsi="Arial" w:cs="Arial"/>
          <w:sz w:val="22"/>
          <w:szCs w:val="22"/>
          <w:u w:val="single"/>
          <w:lang w:val="sr-Latn-CS"/>
        </w:rPr>
      </w:pPr>
      <w:r w:rsidRPr="006A5549">
        <w:rPr>
          <w:rFonts w:ascii="Arial" w:hAnsi="Arial" w:cs="Arial"/>
          <w:sz w:val="22"/>
          <w:szCs w:val="22"/>
          <w:lang w:val="sr-Cyrl-CS" w:eastAsia="sr-Latn-CS"/>
        </w:rPr>
        <w:t xml:space="preserve">Укупна процењена вредност за целину 4 износи </w:t>
      </w:r>
      <w:r w:rsidRPr="006A5549">
        <w:rPr>
          <w:rFonts w:ascii="Arial" w:hAnsi="Arial" w:cs="Arial"/>
          <w:sz w:val="22"/>
          <w:szCs w:val="22"/>
          <w:lang w:eastAsia="sr-Latn-CS"/>
        </w:rPr>
        <w:t xml:space="preserve">43.246.868,96 </w:t>
      </w:r>
      <w:r w:rsidRPr="006A5549">
        <w:rPr>
          <w:rFonts w:ascii="Arial" w:hAnsi="Arial" w:cs="Arial"/>
          <w:sz w:val="22"/>
          <w:szCs w:val="22"/>
          <w:lang w:val="sr-Cyrl-CS"/>
        </w:rPr>
        <w:t>динара</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Депозит за целину 4 износи</w:t>
      </w:r>
      <w:r w:rsidRPr="006A5549">
        <w:rPr>
          <w:rFonts w:ascii="Arial" w:hAnsi="Arial" w:cs="Arial"/>
          <w:sz w:val="22"/>
          <w:szCs w:val="22"/>
          <w:lang w:val="sr-Latn-CS"/>
        </w:rPr>
        <w:t xml:space="preserve"> 8.649.373,00</w:t>
      </w:r>
      <w:r w:rsidRPr="006A5549">
        <w:rPr>
          <w:rFonts w:ascii="Arial" w:hAnsi="Arial" w:cs="Arial"/>
          <w:sz w:val="22"/>
          <w:szCs w:val="22"/>
          <w:lang w:val="sr-Cyrl-CS"/>
        </w:rPr>
        <w:t xml:space="preserve"> динара</w:t>
      </w:r>
    </w:p>
    <w:p w:rsidR="00783087" w:rsidRPr="006A5549" w:rsidRDefault="00783087" w:rsidP="00783087">
      <w:pPr>
        <w:jc w:val="both"/>
        <w:rPr>
          <w:rFonts w:ascii="Arial" w:hAnsi="Arial" w:cs="Arial"/>
          <w:sz w:val="22"/>
          <w:szCs w:val="22"/>
          <w:u w:val="single"/>
          <w:lang w:val="sr-Latn-CS"/>
        </w:rPr>
      </w:pP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pStyle w:val="ListParagraph"/>
        <w:numPr>
          <w:ilvl w:val="0"/>
          <w:numId w:val="4"/>
        </w:numPr>
        <w:jc w:val="both"/>
        <w:rPr>
          <w:rFonts w:ascii="Arial" w:hAnsi="Arial" w:cs="Arial"/>
          <w:sz w:val="22"/>
          <w:szCs w:val="22"/>
          <w:u w:val="single"/>
          <w:lang w:val="sr-Latn-CS"/>
        </w:rPr>
      </w:pPr>
      <w:r w:rsidRPr="006A5549">
        <w:rPr>
          <w:rFonts w:ascii="Arial" w:hAnsi="Arial" w:cs="Arial"/>
          <w:sz w:val="22"/>
          <w:szCs w:val="22"/>
          <w:u w:val="single"/>
          <w:lang w:val="sr-Cyrl-CS"/>
        </w:rPr>
        <w:t>ЦЕЛИНА БРОЈ 5</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 xml:space="preserve">Пољопривредно земљиште укупне површине 10 </w:t>
      </w:r>
      <w:r>
        <w:rPr>
          <w:rFonts w:ascii="Arial" w:hAnsi="Arial" w:cs="Arial"/>
          <w:sz w:val="22"/>
          <w:szCs w:val="22"/>
          <w:lang w:val="sr-Cyrl-CS"/>
        </w:rPr>
        <w:t xml:space="preserve">ха </w:t>
      </w:r>
      <w:r w:rsidRPr="006A5549">
        <w:rPr>
          <w:rFonts w:ascii="Arial" w:hAnsi="Arial" w:cs="Arial"/>
          <w:sz w:val="22"/>
          <w:szCs w:val="22"/>
          <w:lang w:val="sr-Cyrl-CS"/>
        </w:rPr>
        <w:t>45</w:t>
      </w:r>
      <w:r>
        <w:rPr>
          <w:rFonts w:ascii="Arial" w:hAnsi="Arial" w:cs="Arial"/>
          <w:sz w:val="22"/>
          <w:szCs w:val="22"/>
          <w:lang w:val="sr-Cyrl-CS"/>
        </w:rPr>
        <w:t xml:space="preserve"> а 53 м2</w:t>
      </w:r>
      <w:r w:rsidRPr="006A5549">
        <w:rPr>
          <w:rFonts w:ascii="Arial" w:hAnsi="Arial" w:cs="Arial"/>
          <w:sz w:val="22"/>
          <w:szCs w:val="22"/>
          <w:lang w:val="sr-Cyrl-CS"/>
        </w:rPr>
        <w:t xml:space="preserve"> уписано у ЛН 2058 КО ЈАБУКА</w:t>
      </w:r>
    </w:p>
    <w:p w:rsidR="00783087" w:rsidRPr="006A5549" w:rsidRDefault="00783087" w:rsidP="00783087">
      <w:pPr>
        <w:jc w:val="both"/>
        <w:rPr>
          <w:rFonts w:ascii="Arial" w:hAnsi="Arial" w:cs="Arial"/>
          <w:sz w:val="22"/>
          <w:szCs w:val="22"/>
          <w:u w:val="single"/>
          <w:lang w:val="sr-Cyrl-CS"/>
        </w:rPr>
      </w:pPr>
    </w:p>
    <w:tbl>
      <w:tblPr>
        <w:tblW w:w="10647" w:type="dxa"/>
        <w:tblInd w:w="55" w:type="dxa"/>
        <w:tblCellMar>
          <w:left w:w="70" w:type="dxa"/>
          <w:right w:w="70" w:type="dxa"/>
        </w:tblCellMar>
        <w:tblLook w:val="00A0" w:firstRow="1" w:lastRow="0" w:firstColumn="1" w:lastColumn="0" w:noHBand="0" w:noVBand="0"/>
      </w:tblPr>
      <w:tblGrid>
        <w:gridCol w:w="10647"/>
      </w:tblGrid>
      <w:tr w:rsidR="00783087" w:rsidRPr="006A5549" w:rsidTr="002E29FC">
        <w:trPr>
          <w:trHeight w:val="255"/>
        </w:trPr>
        <w:tc>
          <w:tcPr>
            <w:tcW w:w="7889" w:type="dxa"/>
            <w:noWrap/>
            <w:vAlign w:val="bottom"/>
          </w:tcPr>
          <w:p w:rsidR="00783087" w:rsidRPr="006A5549" w:rsidRDefault="00783087" w:rsidP="002E29FC">
            <w:pPr>
              <w:rPr>
                <w:rFonts w:ascii="Arial" w:hAnsi="Arial" w:cs="Arial"/>
                <w:lang w:val="sr-Cyrl-CS" w:eastAsia="sr-Latn-CS"/>
              </w:rPr>
            </w:pPr>
          </w:p>
        </w:tc>
      </w:tr>
      <w:tr w:rsidR="00783087" w:rsidRPr="006A5549" w:rsidTr="002E29FC">
        <w:trPr>
          <w:trHeight w:val="255"/>
        </w:trPr>
        <w:tc>
          <w:tcPr>
            <w:tcW w:w="7889" w:type="dxa"/>
            <w:noWrap/>
            <w:vAlign w:val="bottom"/>
          </w:tcPr>
          <w:p w:rsidR="00783087" w:rsidRPr="006A5549" w:rsidRDefault="00783087" w:rsidP="002E29FC">
            <w:pPr>
              <w:rPr>
                <w:rFonts w:ascii="Arial" w:hAnsi="Arial" w:cs="Arial"/>
                <w:lang w:eastAsia="sr-Latn-CS"/>
              </w:rPr>
            </w:pPr>
            <w:r w:rsidRPr="006A5549">
              <w:rPr>
                <w:rFonts w:ascii="Arial" w:hAnsi="Arial" w:cs="Arial"/>
                <w:sz w:val="22"/>
                <w:szCs w:val="22"/>
                <w:lang w:val="sr-Cyrl-CS" w:eastAsia="sr-Latn-CS"/>
              </w:rPr>
              <w:t xml:space="preserve">Укупна процењена вредност за целину 5 износи </w:t>
            </w:r>
            <w:r w:rsidRPr="006A5549">
              <w:rPr>
                <w:rFonts w:ascii="Arial" w:hAnsi="Arial" w:cs="Arial"/>
                <w:sz w:val="22"/>
                <w:szCs w:val="22"/>
                <w:lang w:eastAsia="sr-Latn-CS"/>
              </w:rPr>
              <w:t xml:space="preserve">17.557.585,29 </w:t>
            </w:r>
            <w:r w:rsidRPr="006A5549">
              <w:rPr>
                <w:rFonts w:ascii="Arial" w:hAnsi="Arial" w:cs="Arial"/>
                <w:sz w:val="22"/>
                <w:szCs w:val="22"/>
                <w:lang w:val="sr-Cyrl-CS"/>
              </w:rPr>
              <w:t>динара</w:t>
            </w:r>
          </w:p>
          <w:p w:rsidR="00783087" w:rsidRPr="006A5549" w:rsidRDefault="00783087" w:rsidP="002E29FC">
            <w:pPr>
              <w:rPr>
                <w:rFonts w:ascii="Arial" w:hAnsi="Arial" w:cs="Arial"/>
                <w:lang w:val="sr-Cyrl-CS" w:eastAsia="sr-Latn-CS"/>
              </w:rPr>
            </w:pPr>
            <w:r w:rsidRPr="006A5549">
              <w:rPr>
                <w:rFonts w:ascii="Arial" w:hAnsi="Arial" w:cs="Arial"/>
                <w:sz w:val="22"/>
                <w:szCs w:val="22"/>
                <w:lang w:val="sr-Cyrl-CS"/>
              </w:rPr>
              <w:t>Депозит за целину 5 износи</w:t>
            </w:r>
            <w:r w:rsidRPr="006A5549">
              <w:rPr>
                <w:rFonts w:ascii="Arial" w:hAnsi="Arial" w:cs="Arial"/>
                <w:sz w:val="22"/>
                <w:szCs w:val="22"/>
                <w:lang w:val="sr-Cyrl-CS" w:eastAsia="sr-Latn-CS"/>
              </w:rPr>
              <w:t xml:space="preserve"> </w:t>
            </w:r>
            <w:r w:rsidRPr="006A5549">
              <w:rPr>
                <w:rFonts w:ascii="Arial" w:hAnsi="Arial" w:cs="Arial"/>
                <w:sz w:val="22"/>
                <w:szCs w:val="22"/>
                <w:lang w:eastAsia="sr-Latn-CS"/>
              </w:rPr>
              <w:t>3.511.517,00</w:t>
            </w:r>
            <w:r w:rsidRPr="006A5549">
              <w:rPr>
                <w:rFonts w:ascii="Arial" w:hAnsi="Arial" w:cs="Arial"/>
                <w:sz w:val="22"/>
                <w:szCs w:val="22"/>
                <w:lang w:val="sr-Cyrl-CS" w:eastAsia="sr-Latn-CS"/>
              </w:rPr>
              <w:t xml:space="preserve"> динара</w:t>
            </w:r>
          </w:p>
          <w:p w:rsidR="00783087" w:rsidRPr="006A5549" w:rsidRDefault="00783087" w:rsidP="002E29FC">
            <w:pPr>
              <w:rPr>
                <w:rFonts w:ascii="Arial" w:hAnsi="Arial" w:cs="Arial"/>
                <w:lang w:eastAsia="sr-Latn-CS"/>
              </w:rPr>
            </w:pPr>
          </w:p>
          <w:p w:rsidR="00783087" w:rsidRDefault="00783087" w:rsidP="002E29FC">
            <w:pPr>
              <w:rPr>
                <w:rFonts w:ascii="Arial" w:hAnsi="Arial" w:cs="Arial"/>
                <w:u w:val="single"/>
                <w:lang w:val="sr-Cyrl-CS" w:eastAsia="sr-Latn-CS"/>
              </w:rPr>
            </w:pPr>
          </w:p>
          <w:p w:rsidR="00783087" w:rsidRPr="006A5549" w:rsidRDefault="00783087" w:rsidP="002E29FC">
            <w:pPr>
              <w:rPr>
                <w:rFonts w:ascii="Arial" w:hAnsi="Arial" w:cs="Arial"/>
                <w:u w:val="single"/>
                <w:lang w:val="sr-Cyrl-CS" w:eastAsia="sr-Latn-CS"/>
              </w:rPr>
            </w:pPr>
          </w:p>
          <w:p w:rsidR="00783087" w:rsidRPr="006A5549" w:rsidRDefault="00783087" w:rsidP="00783087">
            <w:pPr>
              <w:pStyle w:val="ListParagraph"/>
              <w:numPr>
                <w:ilvl w:val="0"/>
                <w:numId w:val="4"/>
              </w:numPr>
              <w:rPr>
                <w:rFonts w:ascii="Arial" w:hAnsi="Arial" w:cs="Arial"/>
                <w:u w:val="single"/>
                <w:lang w:val="sr-Cyrl-CS" w:eastAsia="sr-Latn-CS"/>
              </w:rPr>
            </w:pPr>
            <w:r w:rsidRPr="006A5549">
              <w:rPr>
                <w:rFonts w:ascii="Arial" w:hAnsi="Arial" w:cs="Arial"/>
                <w:sz w:val="22"/>
                <w:szCs w:val="22"/>
                <w:u w:val="single"/>
                <w:lang w:val="sr-Cyrl-CS" w:eastAsia="sr-Latn-CS"/>
              </w:rPr>
              <w:t>ЦЕЛИНА БРОЈ 6</w:t>
            </w:r>
          </w:p>
          <w:p w:rsidR="00783087" w:rsidRPr="006A5549" w:rsidRDefault="00783087" w:rsidP="002E29FC">
            <w:pPr>
              <w:pStyle w:val="ListParagraph"/>
              <w:rPr>
                <w:rFonts w:ascii="Arial" w:hAnsi="Arial" w:cs="Arial"/>
                <w:u w:val="single"/>
                <w:lang w:val="sr-Cyrl-CS" w:eastAsia="sr-Latn-CS"/>
              </w:rPr>
            </w:pPr>
          </w:p>
          <w:p w:rsidR="00783087" w:rsidRPr="006A5549" w:rsidRDefault="00783087" w:rsidP="002E29FC">
            <w:pPr>
              <w:jc w:val="both"/>
              <w:rPr>
                <w:rFonts w:ascii="Arial" w:hAnsi="Arial" w:cs="Arial"/>
                <w:lang w:val="sr-Cyrl-CS"/>
              </w:rPr>
            </w:pPr>
            <w:r w:rsidRPr="006A5549">
              <w:rPr>
                <w:rFonts w:ascii="Arial" w:hAnsi="Arial" w:cs="Arial"/>
                <w:sz w:val="22"/>
                <w:szCs w:val="22"/>
                <w:lang w:val="sr-Cyrl-CS"/>
              </w:rPr>
              <w:t>Пољоприв</w:t>
            </w:r>
            <w:r>
              <w:rPr>
                <w:rFonts w:ascii="Arial" w:hAnsi="Arial" w:cs="Arial"/>
                <w:sz w:val="22"/>
                <w:szCs w:val="22"/>
                <w:lang w:val="sr-Cyrl-CS"/>
              </w:rPr>
              <w:t xml:space="preserve">редно земљиште укупне површине </w:t>
            </w:r>
            <w:r w:rsidRPr="006A5549">
              <w:rPr>
                <w:rFonts w:ascii="Arial" w:hAnsi="Arial" w:cs="Arial"/>
                <w:sz w:val="22"/>
                <w:szCs w:val="22"/>
                <w:lang w:val="sr-Cyrl-CS"/>
              </w:rPr>
              <w:t xml:space="preserve">55 </w:t>
            </w:r>
            <w:r>
              <w:rPr>
                <w:rFonts w:ascii="Arial" w:hAnsi="Arial" w:cs="Arial"/>
                <w:sz w:val="22"/>
                <w:szCs w:val="22"/>
                <w:lang w:val="sr-Cyrl-CS"/>
              </w:rPr>
              <w:t>а 32 м2</w:t>
            </w:r>
            <w:r w:rsidRPr="006A5549">
              <w:rPr>
                <w:rFonts w:ascii="Arial" w:hAnsi="Arial" w:cs="Arial"/>
                <w:sz w:val="22"/>
                <w:szCs w:val="22"/>
                <w:lang w:val="sr-Cyrl-CS"/>
              </w:rPr>
              <w:t xml:space="preserve"> уписано у ЛН 2058</w:t>
            </w:r>
          </w:p>
          <w:p w:rsidR="00783087" w:rsidRPr="006A5549" w:rsidRDefault="00783087" w:rsidP="002E29FC">
            <w:pPr>
              <w:jc w:val="both"/>
              <w:rPr>
                <w:rFonts w:ascii="Arial" w:hAnsi="Arial" w:cs="Arial"/>
                <w:u w:val="single"/>
                <w:lang w:val="sr-Cyrl-CS"/>
              </w:rPr>
            </w:pPr>
            <w:r w:rsidRPr="006A5549">
              <w:rPr>
                <w:rFonts w:ascii="Arial" w:hAnsi="Arial" w:cs="Arial"/>
                <w:sz w:val="22"/>
                <w:szCs w:val="22"/>
                <w:lang w:val="sr-Cyrl-CS"/>
              </w:rPr>
              <w:t>КО ЈАБУКА</w:t>
            </w:r>
          </w:p>
          <w:p w:rsidR="00783087" w:rsidRPr="006A5549" w:rsidRDefault="00783087" w:rsidP="002E29FC">
            <w:pPr>
              <w:rPr>
                <w:rFonts w:ascii="Arial" w:hAnsi="Arial" w:cs="Arial"/>
                <w:u w:val="single"/>
                <w:lang w:val="sr-Cyrl-CS" w:eastAsia="sr-Latn-CS"/>
              </w:rPr>
            </w:pPr>
          </w:p>
        </w:tc>
      </w:tr>
    </w:tbl>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eastAsia="sr-Latn-CS"/>
        </w:rPr>
        <w:lastRenderedPageBreak/>
        <w:t xml:space="preserve">Укупна процењена вредност за целину 6 износи </w:t>
      </w:r>
      <w:r w:rsidRPr="006A5549">
        <w:rPr>
          <w:rFonts w:ascii="Arial" w:hAnsi="Arial" w:cs="Arial"/>
          <w:sz w:val="22"/>
          <w:szCs w:val="22"/>
          <w:lang w:eastAsia="sr-Latn-CS"/>
        </w:rPr>
        <w:t xml:space="preserve">1.327.126,80 </w:t>
      </w:r>
      <w:r w:rsidRPr="006A5549">
        <w:rPr>
          <w:rFonts w:ascii="Arial" w:hAnsi="Arial" w:cs="Arial"/>
          <w:sz w:val="22"/>
          <w:szCs w:val="22"/>
          <w:lang w:val="sr-Cyrl-CS"/>
        </w:rPr>
        <w:t>динара</w:t>
      </w:r>
    </w:p>
    <w:p w:rsidR="00783087" w:rsidRPr="006A5549" w:rsidRDefault="00783087" w:rsidP="00783087">
      <w:pPr>
        <w:jc w:val="both"/>
        <w:rPr>
          <w:rFonts w:ascii="Arial" w:hAnsi="Arial" w:cs="Arial"/>
          <w:sz w:val="22"/>
          <w:szCs w:val="22"/>
          <w:u w:val="single"/>
          <w:lang w:val="sr-Cyrl-CS"/>
        </w:rPr>
      </w:pPr>
      <w:r w:rsidRPr="006A5549">
        <w:rPr>
          <w:rFonts w:ascii="Arial" w:hAnsi="Arial" w:cs="Arial"/>
          <w:sz w:val="22"/>
          <w:szCs w:val="22"/>
          <w:lang w:val="sr-Cyrl-CS"/>
        </w:rPr>
        <w:t>Депозит за целину 6 износи</w:t>
      </w:r>
      <w:r w:rsidRPr="006A5549">
        <w:rPr>
          <w:rFonts w:ascii="Arial" w:hAnsi="Arial" w:cs="Arial"/>
          <w:sz w:val="22"/>
          <w:szCs w:val="22"/>
          <w:lang w:val="sr-Latn-CS"/>
        </w:rPr>
        <w:t xml:space="preserve"> 265.425,00</w:t>
      </w:r>
      <w:r w:rsidRPr="006A5549">
        <w:rPr>
          <w:rFonts w:ascii="Arial" w:hAnsi="Arial" w:cs="Arial"/>
          <w:sz w:val="22"/>
          <w:szCs w:val="22"/>
          <w:lang w:val="sr-Cyrl-CS"/>
        </w:rPr>
        <w:t xml:space="preserve"> динара</w:t>
      </w: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pStyle w:val="ListParagraph"/>
        <w:numPr>
          <w:ilvl w:val="0"/>
          <w:numId w:val="4"/>
        </w:numPr>
        <w:jc w:val="both"/>
        <w:rPr>
          <w:rFonts w:ascii="Arial" w:hAnsi="Arial" w:cs="Arial"/>
          <w:sz w:val="22"/>
          <w:szCs w:val="22"/>
          <w:u w:val="single"/>
          <w:lang w:val="sr-Cyrl-CS"/>
        </w:rPr>
      </w:pPr>
      <w:r w:rsidRPr="006A5549">
        <w:rPr>
          <w:rFonts w:ascii="Arial" w:hAnsi="Arial" w:cs="Arial"/>
          <w:sz w:val="22"/>
          <w:szCs w:val="22"/>
          <w:u w:val="single"/>
          <w:lang w:val="sr-Cyrl-CS"/>
        </w:rPr>
        <w:t>ЦЕЛИНА БРОЈ 7</w:t>
      </w: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jc w:val="both"/>
        <w:rPr>
          <w:rFonts w:ascii="Arial" w:hAnsi="Arial" w:cs="Arial"/>
          <w:sz w:val="22"/>
          <w:szCs w:val="22"/>
          <w:lang w:val="sr-Cyrl-CS"/>
        </w:rPr>
      </w:pPr>
      <w:r w:rsidRPr="006A5549">
        <w:rPr>
          <w:rFonts w:ascii="Arial" w:hAnsi="Arial" w:cs="Arial"/>
          <w:sz w:val="22"/>
          <w:szCs w:val="22"/>
          <w:lang w:val="sr-Cyrl-CS"/>
        </w:rPr>
        <w:t>Пољопривр</w:t>
      </w:r>
      <w:r>
        <w:rPr>
          <w:rFonts w:ascii="Arial" w:hAnsi="Arial" w:cs="Arial"/>
          <w:sz w:val="22"/>
          <w:szCs w:val="22"/>
          <w:lang w:val="sr-Cyrl-CS"/>
        </w:rPr>
        <w:t xml:space="preserve">едно земљиште укупне површине </w:t>
      </w:r>
      <w:r w:rsidRPr="006A5549">
        <w:rPr>
          <w:rFonts w:ascii="Arial" w:hAnsi="Arial" w:cs="Arial"/>
          <w:sz w:val="22"/>
          <w:szCs w:val="22"/>
          <w:lang w:val="sr-Cyrl-CS"/>
        </w:rPr>
        <w:t>55</w:t>
      </w:r>
      <w:r>
        <w:rPr>
          <w:rFonts w:ascii="Arial" w:hAnsi="Arial" w:cs="Arial"/>
          <w:sz w:val="22"/>
          <w:szCs w:val="22"/>
          <w:lang w:val="sr-Cyrl-CS"/>
        </w:rPr>
        <w:t>а  34 м2</w:t>
      </w:r>
      <w:r w:rsidRPr="006A5549">
        <w:rPr>
          <w:rFonts w:ascii="Arial" w:hAnsi="Arial" w:cs="Arial"/>
          <w:sz w:val="22"/>
          <w:szCs w:val="22"/>
          <w:lang w:val="sr-Cyrl-CS"/>
        </w:rPr>
        <w:t xml:space="preserve"> уписано у ЛН 13423 КО Панчево </w:t>
      </w:r>
    </w:p>
    <w:p w:rsidR="00783087" w:rsidRPr="006A5549" w:rsidRDefault="00783087" w:rsidP="00783087">
      <w:pPr>
        <w:jc w:val="both"/>
        <w:rPr>
          <w:rFonts w:ascii="Arial" w:hAnsi="Arial" w:cs="Arial"/>
          <w:sz w:val="22"/>
          <w:szCs w:val="22"/>
          <w:u w:val="single"/>
          <w:lang w:val="sr-Cyrl-CS"/>
        </w:rPr>
      </w:pPr>
    </w:p>
    <w:p w:rsidR="00783087" w:rsidRPr="006A5549" w:rsidRDefault="00783087" w:rsidP="00783087">
      <w:pPr>
        <w:jc w:val="both"/>
        <w:rPr>
          <w:rFonts w:ascii="Arial" w:hAnsi="Arial" w:cs="Arial"/>
          <w:sz w:val="22"/>
          <w:szCs w:val="22"/>
          <w:lang w:val="sr-Cyrl-CS" w:eastAsia="sr-Latn-CS"/>
        </w:rPr>
      </w:pPr>
      <w:r w:rsidRPr="006A5549">
        <w:rPr>
          <w:rFonts w:ascii="Arial" w:hAnsi="Arial" w:cs="Arial"/>
          <w:sz w:val="22"/>
          <w:szCs w:val="22"/>
          <w:lang w:val="sr-Cyrl-CS" w:eastAsia="sr-Latn-CS"/>
        </w:rPr>
        <w:t xml:space="preserve">Укупна процењена вредност за целину 7 износи </w:t>
      </w:r>
      <w:r w:rsidRPr="006A5549">
        <w:rPr>
          <w:rFonts w:ascii="Arial" w:hAnsi="Arial" w:cs="Arial"/>
          <w:sz w:val="22"/>
          <w:szCs w:val="22"/>
          <w:lang w:eastAsia="sr-Latn-CS"/>
        </w:rPr>
        <w:t>1.194.845,94</w:t>
      </w:r>
      <w:r w:rsidRPr="006A5549">
        <w:rPr>
          <w:rFonts w:ascii="Arial" w:hAnsi="Arial" w:cs="Arial"/>
          <w:sz w:val="22"/>
          <w:szCs w:val="22"/>
          <w:lang w:val="sr-Cyrl-CS" w:eastAsia="sr-Latn-CS"/>
        </w:rPr>
        <w:t xml:space="preserve"> </w:t>
      </w:r>
      <w:r w:rsidRPr="006A5549">
        <w:rPr>
          <w:rFonts w:ascii="Arial" w:hAnsi="Arial" w:cs="Arial"/>
          <w:sz w:val="22"/>
          <w:szCs w:val="22"/>
          <w:lang w:val="sr-Cyrl-CS"/>
        </w:rPr>
        <w:t>динара</w:t>
      </w:r>
    </w:p>
    <w:p w:rsidR="00783087" w:rsidRPr="006A5549" w:rsidRDefault="00783087" w:rsidP="00783087">
      <w:pPr>
        <w:jc w:val="both"/>
        <w:rPr>
          <w:rFonts w:ascii="Arial" w:hAnsi="Arial" w:cs="Arial"/>
          <w:sz w:val="22"/>
          <w:szCs w:val="22"/>
          <w:lang w:val="sr-Cyrl-CS" w:eastAsia="sr-Latn-CS"/>
        </w:rPr>
      </w:pPr>
      <w:r w:rsidRPr="006A5549">
        <w:rPr>
          <w:rFonts w:ascii="Arial" w:hAnsi="Arial" w:cs="Arial"/>
          <w:sz w:val="22"/>
          <w:szCs w:val="22"/>
          <w:lang w:val="sr-Cyrl-CS"/>
        </w:rPr>
        <w:t>Депозит за целину 7 износи</w:t>
      </w:r>
      <w:r w:rsidRPr="006A5549">
        <w:rPr>
          <w:rFonts w:ascii="Arial" w:hAnsi="Arial" w:cs="Arial"/>
          <w:sz w:val="22"/>
          <w:szCs w:val="22"/>
          <w:lang w:val="sr-Latn-CS" w:eastAsia="sr-Latn-CS"/>
        </w:rPr>
        <w:t xml:space="preserve"> 238.969,00</w:t>
      </w:r>
      <w:r w:rsidRPr="006A5549">
        <w:rPr>
          <w:rFonts w:ascii="Arial" w:hAnsi="Arial" w:cs="Arial"/>
          <w:sz w:val="22"/>
          <w:szCs w:val="22"/>
          <w:lang w:val="sr-Cyrl-CS" w:eastAsia="sr-Latn-CS"/>
        </w:rPr>
        <w:t xml:space="preserve"> динара</w:t>
      </w:r>
    </w:p>
    <w:p w:rsidR="00783087" w:rsidRPr="006A5549" w:rsidRDefault="00783087" w:rsidP="00783087">
      <w:pPr>
        <w:jc w:val="both"/>
        <w:rPr>
          <w:rFonts w:ascii="Arial" w:hAnsi="Arial" w:cs="Arial"/>
          <w:sz w:val="22"/>
          <w:szCs w:val="22"/>
          <w:u w:val="single"/>
          <w:lang w:val="sr-Cyrl-CS" w:eastAsia="sr-Latn-CS"/>
        </w:rPr>
      </w:pPr>
    </w:p>
    <w:p w:rsidR="00783087" w:rsidRPr="006A5549" w:rsidRDefault="00783087" w:rsidP="00783087">
      <w:pPr>
        <w:jc w:val="both"/>
        <w:rPr>
          <w:rFonts w:ascii="Arial" w:hAnsi="Arial" w:cs="Arial"/>
          <w:sz w:val="22"/>
          <w:szCs w:val="22"/>
          <w:u w:val="single"/>
          <w:lang w:val="sr-Cyrl-CS" w:eastAsia="sr-Latn-CS"/>
        </w:rPr>
      </w:pPr>
    </w:p>
    <w:p w:rsidR="00783087" w:rsidRPr="006A5549" w:rsidRDefault="00783087" w:rsidP="00783087">
      <w:pPr>
        <w:pStyle w:val="ListParagraph"/>
        <w:numPr>
          <w:ilvl w:val="0"/>
          <w:numId w:val="4"/>
        </w:numPr>
        <w:jc w:val="both"/>
        <w:rPr>
          <w:rFonts w:ascii="Arial" w:hAnsi="Arial" w:cs="Arial"/>
          <w:sz w:val="22"/>
          <w:szCs w:val="22"/>
          <w:u w:val="single"/>
          <w:lang w:val="sr-Cyrl-CS" w:eastAsia="sr-Latn-CS"/>
        </w:rPr>
      </w:pPr>
      <w:r w:rsidRPr="006A5549">
        <w:rPr>
          <w:rFonts w:ascii="Arial" w:hAnsi="Arial" w:cs="Arial"/>
          <w:sz w:val="22"/>
          <w:szCs w:val="22"/>
          <w:u w:val="single"/>
          <w:lang w:val="sr-Cyrl-CS" w:eastAsia="sr-Latn-CS"/>
        </w:rPr>
        <w:t>ЦЕЛИНА БРОЈ 8</w:t>
      </w:r>
    </w:p>
    <w:p w:rsidR="00783087" w:rsidRPr="006A5549" w:rsidRDefault="00783087" w:rsidP="00783087">
      <w:pPr>
        <w:jc w:val="both"/>
        <w:rPr>
          <w:rFonts w:ascii="Arial" w:hAnsi="Arial" w:cs="Arial"/>
          <w:sz w:val="22"/>
          <w:szCs w:val="22"/>
          <w:lang w:val="sr-Cyrl-CS"/>
        </w:rPr>
      </w:pPr>
    </w:p>
    <w:p w:rsidR="00783087" w:rsidRPr="006A5549" w:rsidRDefault="00783087" w:rsidP="00783087">
      <w:pPr>
        <w:jc w:val="both"/>
        <w:rPr>
          <w:rFonts w:ascii="Arial" w:hAnsi="Arial" w:cs="Arial"/>
          <w:sz w:val="22"/>
          <w:szCs w:val="22"/>
          <w:lang w:val="sr-Cyrl-CS"/>
        </w:rPr>
      </w:pPr>
      <w:r w:rsidRPr="006A5549">
        <w:rPr>
          <w:rFonts w:ascii="Arial" w:hAnsi="Arial" w:cs="Arial"/>
          <w:sz w:val="22"/>
          <w:szCs w:val="22"/>
          <w:lang w:val="sr-Cyrl-CS"/>
        </w:rPr>
        <w:t>Пољоприв</w:t>
      </w:r>
      <w:r>
        <w:rPr>
          <w:rFonts w:ascii="Arial" w:hAnsi="Arial" w:cs="Arial"/>
          <w:sz w:val="22"/>
          <w:szCs w:val="22"/>
          <w:lang w:val="sr-Cyrl-CS"/>
        </w:rPr>
        <w:t xml:space="preserve">редно земљиште укупне површине </w:t>
      </w:r>
      <w:r w:rsidRPr="006A5549">
        <w:rPr>
          <w:rFonts w:ascii="Arial" w:hAnsi="Arial" w:cs="Arial"/>
          <w:sz w:val="22"/>
          <w:szCs w:val="22"/>
          <w:lang w:val="sr-Cyrl-CS"/>
        </w:rPr>
        <w:t xml:space="preserve">2 </w:t>
      </w:r>
      <w:r>
        <w:rPr>
          <w:rFonts w:ascii="Arial" w:hAnsi="Arial" w:cs="Arial"/>
          <w:sz w:val="22"/>
          <w:szCs w:val="22"/>
          <w:lang w:val="sr-Cyrl-CS"/>
        </w:rPr>
        <w:t>ха 26</w:t>
      </w:r>
      <w:r w:rsidRPr="006A5549">
        <w:rPr>
          <w:rFonts w:ascii="Arial" w:hAnsi="Arial" w:cs="Arial"/>
          <w:sz w:val="22"/>
          <w:szCs w:val="22"/>
          <w:lang w:val="sr-Cyrl-CS"/>
        </w:rPr>
        <w:t xml:space="preserve"> </w:t>
      </w:r>
      <w:r>
        <w:rPr>
          <w:rFonts w:ascii="Arial" w:hAnsi="Arial" w:cs="Arial"/>
          <w:sz w:val="22"/>
          <w:szCs w:val="22"/>
          <w:lang w:val="sr-Cyrl-CS"/>
        </w:rPr>
        <w:t>а 58 м2</w:t>
      </w:r>
      <w:r w:rsidRPr="006A5549">
        <w:rPr>
          <w:rFonts w:ascii="Arial" w:hAnsi="Arial" w:cs="Arial"/>
          <w:sz w:val="22"/>
          <w:szCs w:val="22"/>
          <w:lang w:val="sr-Cyrl-CS"/>
        </w:rPr>
        <w:t xml:space="preserve"> уписано у ЛН 15782 КО Панчево </w:t>
      </w:r>
    </w:p>
    <w:p w:rsidR="00783087" w:rsidRPr="006A5549" w:rsidRDefault="00783087" w:rsidP="00783087">
      <w:pPr>
        <w:rPr>
          <w:rFonts w:ascii="Arial" w:hAnsi="Arial" w:cs="Arial"/>
          <w:sz w:val="22"/>
          <w:szCs w:val="22"/>
          <w:lang w:val="sr-Cyrl-CS" w:eastAsia="sr-Latn-CS"/>
        </w:rPr>
      </w:pPr>
    </w:p>
    <w:p w:rsidR="00783087" w:rsidRPr="006A5549" w:rsidRDefault="00783087" w:rsidP="00783087">
      <w:pPr>
        <w:rPr>
          <w:rFonts w:ascii="Arial" w:hAnsi="Arial" w:cs="Arial"/>
          <w:sz w:val="22"/>
          <w:szCs w:val="22"/>
          <w:lang w:eastAsia="sr-Latn-CS"/>
        </w:rPr>
      </w:pPr>
      <w:r w:rsidRPr="006A5549">
        <w:rPr>
          <w:rFonts w:ascii="Arial" w:hAnsi="Arial" w:cs="Arial"/>
          <w:sz w:val="22"/>
          <w:szCs w:val="22"/>
          <w:lang w:val="sr-Cyrl-CS" w:eastAsia="sr-Latn-CS"/>
        </w:rPr>
        <w:t xml:space="preserve">Укупна процењена вредност за целину 8 износи </w:t>
      </w:r>
      <w:r w:rsidRPr="006A5549">
        <w:rPr>
          <w:rFonts w:ascii="Arial" w:hAnsi="Arial" w:cs="Arial"/>
          <w:sz w:val="22"/>
          <w:szCs w:val="22"/>
          <w:lang w:eastAsia="sr-Latn-CS"/>
        </w:rPr>
        <w:t xml:space="preserve">3.804.957,94  </w:t>
      </w:r>
      <w:r w:rsidRPr="006A5549">
        <w:rPr>
          <w:rFonts w:ascii="Arial" w:hAnsi="Arial" w:cs="Arial"/>
          <w:sz w:val="22"/>
          <w:szCs w:val="22"/>
          <w:lang w:val="sr-Cyrl-CS"/>
        </w:rPr>
        <w:t>динара</w:t>
      </w:r>
    </w:p>
    <w:p w:rsidR="00783087" w:rsidRPr="006A5549" w:rsidRDefault="00783087" w:rsidP="00783087">
      <w:pPr>
        <w:jc w:val="both"/>
        <w:rPr>
          <w:rFonts w:ascii="Arial" w:hAnsi="Arial" w:cs="Arial"/>
          <w:sz w:val="22"/>
          <w:szCs w:val="22"/>
          <w:lang w:val="sr-Cyrl-CS"/>
        </w:rPr>
      </w:pPr>
      <w:r w:rsidRPr="006A5549">
        <w:rPr>
          <w:rFonts w:ascii="Arial" w:hAnsi="Arial" w:cs="Arial"/>
          <w:sz w:val="22"/>
          <w:szCs w:val="22"/>
          <w:lang w:val="sr-Cyrl-CS"/>
        </w:rPr>
        <w:t>Депозит за целину 8 износи</w:t>
      </w:r>
      <w:r w:rsidRPr="006A5549">
        <w:rPr>
          <w:rFonts w:ascii="Arial" w:hAnsi="Arial" w:cs="Arial"/>
          <w:sz w:val="22"/>
          <w:szCs w:val="22"/>
          <w:lang w:val="sr-Latn-CS"/>
        </w:rPr>
        <w:t xml:space="preserve"> 760.991,00</w:t>
      </w:r>
      <w:r w:rsidRPr="006A5549">
        <w:rPr>
          <w:rFonts w:ascii="Arial" w:hAnsi="Arial" w:cs="Arial"/>
          <w:sz w:val="22"/>
          <w:szCs w:val="22"/>
          <w:lang w:val="sr-Cyrl-CS"/>
        </w:rPr>
        <w:t xml:space="preserve"> динара</w:t>
      </w:r>
    </w:p>
    <w:p w:rsidR="00783087" w:rsidRPr="006A5549" w:rsidRDefault="00783087" w:rsidP="00783087">
      <w:pPr>
        <w:jc w:val="both"/>
        <w:rPr>
          <w:rFonts w:ascii="Arial" w:hAnsi="Arial" w:cs="Arial"/>
          <w:sz w:val="22"/>
          <w:szCs w:val="22"/>
          <w:lang w:val="sr-Cyrl-CS"/>
        </w:rPr>
      </w:pPr>
    </w:p>
    <w:p w:rsidR="00783087" w:rsidRPr="006A5549" w:rsidRDefault="00783087" w:rsidP="00783087">
      <w:pPr>
        <w:jc w:val="both"/>
        <w:rPr>
          <w:rFonts w:ascii="Arial" w:hAnsi="Arial" w:cs="Arial"/>
          <w:sz w:val="22"/>
          <w:szCs w:val="22"/>
          <w:lang w:val="sr-Cyrl-CS"/>
        </w:rPr>
      </w:pPr>
    </w:p>
    <w:p w:rsidR="00783087" w:rsidRPr="005B25B6" w:rsidRDefault="00783087" w:rsidP="00783087">
      <w:pPr>
        <w:jc w:val="both"/>
        <w:rPr>
          <w:rFonts w:ascii="Arial" w:hAnsi="Arial" w:cs="Arial"/>
          <w:b/>
          <w:bCs/>
          <w:sz w:val="22"/>
          <w:szCs w:val="22"/>
        </w:rPr>
      </w:pPr>
      <w:r w:rsidRPr="005B25B6">
        <w:rPr>
          <w:rFonts w:ascii="Arial" w:hAnsi="Arial" w:cs="Arial"/>
          <w:b/>
          <w:bCs/>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783087" w:rsidRPr="005B25B6" w:rsidRDefault="00783087" w:rsidP="00783087">
      <w:pPr>
        <w:jc w:val="both"/>
        <w:rPr>
          <w:rFonts w:ascii="Arial" w:hAnsi="Arial" w:cs="Arial"/>
          <w:bCs/>
          <w:color w:val="FF0000"/>
          <w:sz w:val="22"/>
          <w:szCs w:val="22"/>
        </w:rPr>
      </w:pPr>
    </w:p>
    <w:p w:rsidR="00783087" w:rsidRPr="005B25B6" w:rsidRDefault="00783087" w:rsidP="00783087">
      <w:pPr>
        <w:jc w:val="both"/>
        <w:rPr>
          <w:rFonts w:ascii="Arial" w:hAnsi="Arial" w:cs="Arial"/>
          <w:b/>
          <w:bCs/>
          <w:sz w:val="22"/>
          <w:szCs w:val="22"/>
        </w:rPr>
      </w:pPr>
      <w:r w:rsidRPr="005B25B6">
        <w:rPr>
          <w:rFonts w:ascii="Arial" w:hAnsi="Arial" w:cs="Arial"/>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5B25B6">
        <w:rPr>
          <w:rFonts w:ascii="Arial" w:hAnsi="Arial" w:cs="Arial"/>
          <w:bCs/>
          <w:sz w:val="22"/>
          <w:szCs w:val="22"/>
          <w:lang w:val="sr-Cyrl-CS"/>
        </w:rPr>
        <w:t xml:space="preserve">. </w:t>
      </w:r>
      <w:r w:rsidRPr="005B25B6">
        <w:rPr>
          <w:rFonts w:ascii="Arial" w:hAnsi="Arial" w:cs="Arial"/>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783087" w:rsidRPr="005B25B6" w:rsidRDefault="00783087" w:rsidP="00783087">
      <w:pPr>
        <w:jc w:val="both"/>
        <w:rPr>
          <w:rFonts w:ascii="Arial" w:hAnsi="Arial" w:cs="Arial"/>
          <w:i/>
          <w:sz w:val="22"/>
          <w:szCs w:val="22"/>
          <w:lang w:val="sr-Latn-CS"/>
        </w:rPr>
      </w:pPr>
    </w:p>
    <w:p w:rsidR="00783087" w:rsidRPr="005B25B6" w:rsidRDefault="00783087" w:rsidP="00783087">
      <w:pPr>
        <w:jc w:val="both"/>
        <w:rPr>
          <w:rFonts w:ascii="Arial" w:hAnsi="Arial" w:cs="Arial"/>
          <w:i/>
          <w:sz w:val="22"/>
          <w:szCs w:val="22"/>
          <w:lang w:val="sr-Cyrl-CS"/>
        </w:rPr>
      </w:pPr>
      <w:r w:rsidRPr="005B25B6">
        <w:rPr>
          <w:rFonts w:ascii="Arial" w:hAnsi="Arial" w:cs="Arial"/>
          <w:i/>
          <w:sz w:val="22"/>
          <w:szCs w:val="22"/>
          <w:lang w:val="sr-Cyrl-CS"/>
        </w:rPr>
        <w:t>Напомена: Детаљан приказ предмета продаје дат је у продајној документацији.</w:t>
      </w:r>
    </w:p>
    <w:p w:rsidR="00783087" w:rsidRPr="005B25B6" w:rsidRDefault="00783087" w:rsidP="00783087">
      <w:pPr>
        <w:jc w:val="both"/>
        <w:rPr>
          <w:rFonts w:ascii="Arial" w:hAnsi="Arial" w:cs="Arial"/>
          <w:sz w:val="22"/>
          <w:szCs w:val="22"/>
          <w:lang w:val="sr-Cyrl-CS"/>
        </w:rPr>
      </w:pP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Право учешћа имају домаћа правна и физичка лица која:</w:t>
      </w:r>
    </w:p>
    <w:p w:rsidR="00783087" w:rsidRPr="005B25B6" w:rsidRDefault="00783087" w:rsidP="00783087">
      <w:pPr>
        <w:pStyle w:val="ListParagraph"/>
        <w:numPr>
          <w:ilvl w:val="0"/>
          <w:numId w:val="2"/>
        </w:numPr>
        <w:jc w:val="both"/>
        <w:rPr>
          <w:rFonts w:ascii="Arial" w:hAnsi="Arial" w:cs="Arial"/>
          <w:sz w:val="22"/>
          <w:szCs w:val="22"/>
        </w:rPr>
      </w:pPr>
      <w:r w:rsidRPr="005B25B6">
        <w:rPr>
          <w:rFonts w:ascii="Arial" w:hAnsi="Arial" w:cs="Arial"/>
          <w:sz w:val="22"/>
          <w:szCs w:val="22"/>
          <w:lang w:val="sr-Cyrl-CS"/>
        </w:rPr>
        <w:t xml:space="preserve">након добијања профактуре, изврше уплату ради откупа продајне документације у износу од </w:t>
      </w:r>
      <w:r w:rsidRPr="005B25B6">
        <w:rPr>
          <w:rFonts w:ascii="Arial" w:hAnsi="Arial" w:cs="Arial"/>
          <w:b/>
          <w:sz w:val="22"/>
          <w:szCs w:val="22"/>
          <w:lang w:val="sr-Cyrl-CS"/>
        </w:rPr>
        <w:t>5</w:t>
      </w:r>
      <w:r w:rsidRPr="005B25B6">
        <w:rPr>
          <w:rFonts w:ascii="Arial" w:hAnsi="Arial" w:cs="Arial"/>
          <w:b/>
          <w:sz w:val="22"/>
          <w:szCs w:val="22"/>
          <w:lang w:val="sr-Latn-CS"/>
        </w:rPr>
        <w:t>0</w:t>
      </w:r>
      <w:r w:rsidRPr="005B25B6">
        <w:rPr>
          <w:rFonts w:ascii="Arial" w:hAnsi="Arial" w:cs="Arial"/>
          <w:b/>
          <w:sz w:val="22"/>
          <w:szCs w:val="22"/>
          <w:lang w:val="sr-Cyrl-CS"/>
        </w:rPr>
        <w:t>.</w:t>
      </w:r>
      <w:r w:rsidRPr="005B25B6">
        <w:rPr>
          <w:rFonts w:ascii="Arial" w:hAnsi="Arial" w:cs="Arial"/>
          <w:b/>
          <w:sz w:val="22"/>
          <w:szCs w:val="22"/>
          <w:lang w:val="sr-Latn-CS"/>
        </w:rPr>
        <w:t>000</w:t>
      </w:r>
      <w:r w:rsidRPr="005B25B6">
        <w:rPr>
          <w:rFonts w:ascii="Arial" w:hAnsi="Arial" w:cs="Arial"/>
          <w:b/>
          <w:sz w:val="22"/>
          <w:szCs w:val="22"/>
          <w:lang w:val="sr-Cyrl-CS"/>
        </w:rPr>
        <w:t>,00</w:t>
      </w:r>
      <w:r w:rsidRPr="005B25B6">
        <w:rPr>
          <w:rFonts w:ascii="Arial" w:hAnsi="Arial" w:cs="Arial"/>
          <w:sz w:val="22"/>
          <w:szCs w:val="22"/>
          <w:lang w:val="sr-Latn-CS"/>
        </w:rPr>
        <w:t xml:space="preserve"> </w:t>
      </w:r>
      <w:r w:rsidRPr="005B25B6">
        <w:rPr>
          <w:rFonts w:ascii="Arial" w:hAnsi="Arial" w:cs="Arial"/>
          <w:b/>
          <w:sz w:val="22"/>
          <w:szCs w:val="22"/>
          <w:lang w:val="sr-Cyrl-CS"/>
        </w:rPr>
        <w:t>динара</w:t>
      </w:r>
      <w:r w:rsidRPr="005B25B6">
        <w:rPr>
          <w:rFonts w:ascii="Arial" w:hAnsi="Arial" w:cs="Arial"/>
          <w:sz w:val="22"/>
          <w:szCs w:val="22"/>
          <w:lang w:val="sr-Cyrl-CS"/>
        </w:rPr>
        <w:t xml:space="preserve"> (профактура се може преузети  сваког радног дана у периоду од 9:00 до 16:00 часова, у канцеларији повереника стечајног управника</w:t>
      </w:r>
      <w:r w:rsidRPr="005B25B6">
        <w:rPr>
          <w:rFonts w:ascii="Arial" w:hAnsi="Arial" w:cs="Arial"/>
          <w:sz w:val="22"/>
          <w:szCs w:val="22"/>
          <w:lang w:val="sr-Latn-CS"/>
        </w:rPr>
        <w:t>,</w:t>
      </w:r>
      <w:r w:rsidRPr="005B25B6">
        <w:rPr>
          <w:rFonts w:ascii="Arial" w:hAnsi="Arial" w:cs="Arial"/>
          <w:sz w:val="22"/>
          <w:szCs w:val="22"/>
          <w:lang w:val="sr-Cyrl-CS"/>
        </w:rPr>
        <w:t xml:space="preserve"> уз претходну најаву поверенику Зорану Миловановићу на </w:t>
      </w:r>
      <w:proofErr w:type="spellStart"/>
      <w:r w:rsidRPr="005B25B6">
        <w:rPr>
          <w:rFonts w:ascii="Arial" w:hAnsi="Arial" w:cs="Arial"/>
          <w:sz w:val="22"/>
          <w:szCs w:val="22"/>
        </w:rPr>
        <w:t>тел</w:t>
      </w:r>
      <w:proofErr w:type="spellEnd"/>
      <w:r w:rsidRPr="005B25B6">
        <w:rPr>
          <w:rFonts w:ascii="Arial" w:hAnsi="Arial" w:cs="Arial"/>
          <w:sz w:val="22"/>
          <w:szCs w:val="22"/>
        </w:rPr>
        <w:t xml:space="preserve">: </w:t>
      </w:r>
      <w:r w:rsidRPr="005B25B6">
        <w:rPr>
          <w:rFonts w:ascii="Arial" w:hAnsi="Arial" w:cs="Arial"/>
          <w:sz w:val="22"/>
          <w:szCs w:val="22"/>
          <w:lang w:val="ru-RU"/>
        </w:rPr>
        <w:t>064</w:t>
      </w:r>
      <w:r w:rsidRPr="005B25B6">
        <w:rPr>
          <w:rFonts w:ascii="Arial" w:hAnsi="Arial" w:cs="Arial"/>
          <w:sz w:val="22"/>
          <w:szCs w:val="22"/>
        </w:rPr>
        <w:t>/8161074</w:t>
      </w:r>
      <w:r w:rsidRPr="005B25B6">
        <w:rPr>
          <w:rFonts w:ascii="Arial" w:hAnsi="Arial" w:cs="Arial"/>
          <w:sz w:val="22"/>
          <w:szCs w:val="22"/>
          <w:lang w:val="sr-Cyrl-CS"/>
        </w:rPr>
        <w:t>)</w:t>
      </w:r>
      <w:r w:rsidRPr="005B25B6">
        <w:rPr>
          <w:rFonts w:ascii="Arial" w:hAnsi="Arial" w:cs="Arial"/>
          <w:sz w:val="22"/>
          <w:szCs w:val="22"/>
          <w:lang w:val="sr-Latn-CS"/>
        </w:rPr>
        <w:t>.</w:t>
      </w:r>
      <w:r w:rsidRPr="005B25B6">
        <w:rPr>
          <w:rFonts w:ascii="Arial" w:hAnsi="Arial" w:cs="Arial"/>
          <w:color w:val="000000"/>
          <w:sz w:val="22"/>
          <w:szCs w:val="22"/>
          <w:lang w:val="sr-Cyrl-CS"/>
        </w:rPr>
        <w:t xml:space="preserve"> Рок за откуп продајне документације је 22.09.2015. год;</w:t>
      </w:r>
    </w:p>
    <w:p w:rsidR="00783087" w:rsidRPr="005B25B6" w:rsidRDefault="00783087" w:rsidP="00783087">
      <w:pPr>
        <w:numPr>
          <w:ilvl w:val="0"/>
          <w:numId w:val="2"/>
        </w:numPr>
        <w:jc w:val="both"/>
        <w:rPr>
          <w:rFonts w:ascii="Arial" w:hAnsi="Arial" w:cs="Arial"/>
          <w:sz w:val="22"/>
          <w:szCs w:val="22"/>
          <w:lang w:val="sr-Cyrl-CS"/>
        </w:rPr>
      </w:pPr>
      <w:r w:rsidRPr="005B25B6">
        <w:rPr>
          <w:rFonts w:ascii="Arial" w:hAnsi="Arial" w:cs="Arial"/>
          <w:sz w:val="22"/>
          <w:szCs w:val="22"/>
          <w:lang w:val="sr-Cyrl-CS"/>
        </w:rPr>
        <w:t xml:space="preserve">уплате </w:t>
      </w:r>
      <w:r w:rsidRPr="005B25B6">
        <w:rPr>
          <w:rFonts w:ascii="Arial" w:hAnsi="Arial" w:cs="Arial"/>
          <w:b/>
          <w:sz w:val="22"/>
          <w:szCs w:val="22"/>
          <w:lang w:val="sr-Cyrl-CS"/>
        </w:rPr>
        <w:t>депозит</w:t>
      </w:r>
      <w:r w:rsidRPr="005B25B6">
        <w:rPr>
          <w:rFonts w:ascii="Arial" w:hAnsi="Arial" w:cs="Arial"/>
          <w:sz w:val="22"/>
          <w:szCs w:val="22"/>
          <w:lang w:val="sr-Cyrl-CS"/>
        </w:rPr>
        <w:t xml:space="preserve"> (са позивом на редни број имовинске целине) на текући рачун стечајног дужника бр: </w:t>
      </w:r>
      <w:r w:rsidRPr="005B25B6">
        <w:rPr>
          <w:rFonts w:ascii="Arial" w:hAnsi="Arial" w:cs="Arial"/>
          <w:b/>
          <w:sz w:val="22"/>
          <w:szCs w:val="22"/>
        </w:rPr>
        <w:t>160</w:t>
      </w:r>
      <w:r w:rsidRPr="005B25B6">
        <w:rPr>
          <w:rFonts w:ascii="Arial" w:hAnsi="Arial" w:cs="Arial"/>
          <w:b/>
          <w:sz w:val="22"/>
          <w:szCs w:val="22"/>
          <w:lang w:val="sr-Cyrl-CS"/>
        </w:rPr>
        <w:t>-326551-26</w:t>
      </w:r>
      <w:r w:rsidRPr="005B25B6">
        <w:rPr>
          <w:rFonts w:ascii="Arial" w:hAnsi="Arial" w:cs="Arial"/>
          <w:sz w:val="22"/>
          <w:szCs w:val="22"/>
          <w:lang w:val="ru-RU"/>
        </w:rPr>
        <w:t xml:space="preserve"> отворен </w:t>
      </w:r>
      <w:r w:rsidRPr="005B25B6">
        <w:rPr>
          <w:rFonts w:ascii="Arial" w:hAnsi="Arial" w:cs="Arial"/>
          <w:sz w:val="22"/>
          <w:szCs w:val="22"/>
          <w:lang w:val="sr-Cyrl-CS"/>
        </w:rPr>
        <w:t>код ''</w:t>
      </w:r>
      <w:proofErr w:type="spellStart"/>
      <w:r w:rsidRPr="005B25B6">
        <w:rPr>
          <w:rFonts w:ascii="Arial" w:hAnsi="Arial" w:cs="Arial"/>
          <w:sz w:val="22"/>
          <w:szCs w:val="22"/>
          <w:lang w:val="sr-Latn-CS"/>
        </w:rPr>
        <w:t>Banca</w:t>
      </w:r>
      <w:proofErr w:type="spellEnd"/>
      <w:r w:rsidRPr="005B25B6">
        <w:rPr>
          <w:rFonts w:ascii="Arial" w:hAnsi="Arial" w:cs="Arial"/>
          <w:sz w:val="22"/>
          <w:szCs w:val="22"/>
          <w:lang w:val="sr-Cyrl-CS"/>
        </w:rPr>
        <w:t xml:space="preserve"> </w:t>
      </w:r>
      <w:proofErr w:type="spellStart"/>
      <w:r w:rsidRPr="005B25B6">
        <w:rPr>
          <w:rFonts w:ascii="Arial" w:hAnsi="Arial" w:cs="Arial"/>
          <w:sz w:val="22"/>
          <w:szCs w:val="22"/>
          <w:lang w:val="sr-Latn-CS"/>
        </w:rPr>
        <w:t>Intesa</w:t>
      </w:r>
      <w:proofErr w:type="spellEnd"/>
      <w:r w:rsidRPr="005B25B6">
        <w:rPr>
          <w:rFonts w:ascii="Arial" w:hAnsi="Arial" w:cs="Arial"/>
          <w:sz w:val="22"/>
          <w:szCs w:val="22"/>
          <w:lang w:val="ru-RU"/>
        </w:rPr>
        <w:t xml:space="preserve">'' а.д. </w:t>
      </w:r>
      <w:r w:rsidRPr="005B25B6">
        <w:rPr>
          <w:rFonts w:ascii="Arial" w:hAnsi="Arial" w:cs="Arial"/>
          <w:sz w:val="22"/>
          <w:szCs w:val="22"/>
          <w:lang w:val="sr-Cyrl-CS"/>
        </w:rPr>
        <w:t xml:space="preserve">или положе неопозиву првокласну банкарску гаранцију наплативу на први позив, најкасније </w:t>
      </w:r>
      <w:r w:rsidRPr="005B25B6">
        <w:rPr>
          <w:rFonts w:ascii="Arial" w:hAnsi="Arial" w:cs="Arial"/>
          <w:b/>
          <w:sz w:val="22"/>
          <w:szCs w:val="22"/>
          <w:lang w:val="sr-Cyrl-CS"/>
        </w:rPr>
        <w:t>5 р</w:t>
      </w:r>
      <w:r w:rsidRPr="005B25B6">
        <w:rPr>
          <w:rFonts w:ascii="Arial" w:hAnsi="Arial" w:cs="Arial"/>
          <w:b/>
          <w:sz w:val="22"/>
          <w:szCs w:val="22"/>
        </w:rPr>
        <w:t>a</w:t>
      </w:r>
      <w:r w:rsidRPr="005B25B6">
        <w:rPr>
          <w:rFonts w:ascii="Arial" w:hAnsi="Arial" w:cs="Arial"/>
          <w:b/>
          <w:sz w:val="22"/>
          <w:szCs w:val="22"/>
          <w:lang w:val="sr-Cyrl-CS"/>
        </w:rPr>
        <w:t>дних дана</w:t>
      </w:r>
      <w:r w:rsidRPr="005B25B6">
        <w:rPr>
          <w:rFonts w:ascii="Arial" w:hAnsi="Arial" w:cs="Arial"/>
          <w:sz w:val="22"/>
          <w:szCs w:val="22"/>
          <w:lang w:val="sr-Cyrl-CS"/>
        </w:rPr>
        <w:t xml:space="preserve"> пре одржавања продаје (рок за уплату депозита је </w:t>
      </w:r>
      <w:r w:rsidRPr="005B25B6">
        <w:rPr>
          <w:rFonts w:ascii="Arial" w:hAnsi="Arial" w:cs="Arial"/>
          <w:b/>
          <w:sz w:val="22"/>
          <w:szCs w:val="22"/>
          <w:lang w:val="sr-Cyrl-CS"/>
        </w:rPr>
        <w:t>22.09.2015</w:t>
      </w:r>
      <w:r w:rsidRPr="005B25B6">
        <w:rPr>
          <w:rFonts w:ascii="Arial" w:hAnsi="Arial" w:cs="Arial"/>
          <w:sz w:val="22"/>
          <w:szCs w:val="22"/>
          <w:lang w:val="sr-Cyrl-CS"/>
        </w:rPr>
        <w:t xml:space="preserve">. год.).У случају да се као депозит положи првокласна банкарска гаранција, оргинал исте се ради провере искључиво лично мора доставити Служби финансија Агенције за приватизацију, Теразије 23, </w:t>
      </w:r>
      <w:r w:rsidRPr="005B25B6">
        <w:rPr>
          <w:rFonts w:ascii="Arial" w:hAnsi="Arial" w:cs="Arial"/>
          <w:sz w:val="22"/>
          <w:szCs w:val="22"/>
          <w:lang w:val="sr-Latn-CS"/>
        </w:rPr>
        <w:t>VI</w:t>
      </w:r>
      <w:r w:rsidRPr="005B25B6">
        <w:rPr>
          <w:rFonts w:ascii="Arial" w:hAnsi="Arial" w:cs="Arial"/>
          <w:sz w:val="22"/>
          <w:szCs w:val="22"/>
          <w:lang w:val="sr-Cyrl-CS"/>
        </w:rPr>
        <w:t xml:space="preserve"> спрат, соба број 610, Београд, најкасније до </w:t>
      </w:r>
      <w:r w:rsidRPr="005B25B6">
        <w:rPr>
          <w:rFonts w:ascii="Arial" w:hAnsi="Arial" w:cs="Arial"/>
          <w:b/>
          <w:sz w:val="22"/>
          <w:szCs w:val="22"/>
          <w:lang w:val="sr-Cyrl-CS"/>
        </w:rPr>
        <w:t>22.09</w:t>
      </w:r>
      <w:r w:rsidRPr="005B25B6">
        <w:rPr>
          <w:rFonts w:ascii="Arial" w:hAnsi="Arial" w:cs="Arial"/>
          <w:b/>
          <w:sz w:val="22"/>
          <w:szCs w:val="22"/>
          <w:lang w:val="sr-Latn-CS"/>
        </w:rPr>
        <w:t>.20</w:t>
      </w:r>
      <w:r w:rsidRPr="005B25B6">
        <w:rPr>
          <w:rFonts w:ascii="Arial" w:hAnsi="Arial" w:cs="Arial"/>
          <w:b/>
          <w:sz w:val="22"/>
          <w:szCs w:val="22"/>
          <w:lang w:val="sr-Cyrl-CS"/>
        </w:rPr>
        <w:t>15</w:t>
      </w:r>
      <w:r w:rsidRPr="005B25B6">
        <w:rPr>
          <w:rFonts w:ascii="Arial" w:hAnsi="Arial" w:cs="Arial"/>
          <w:sz w:val="22"/>
          <w:szCs w:val="22"/>
          <w:lang w:val="ru-RU"/>
        </w:rPr>
        <w:t xml:space="preserve">. </w:t>
      </w:r>
      <w:r w:rsidRPr="005B25B6">
        <w:rPr>
          <w:rFonts w:ascii="Arial" w:hAnsi="Arial" w:cs="Arial"/>
          <w:sz w:val="22"/>
          <w:szCs w:val="22"/>
          <w:lang w:val="sr-Cyrl-CS"/>
        </w:rPr>
        <w:t>године</w:t>
      </w:r>
      <w:r w:rsidRPr="005B25B6">
        <w:rPr>
          <w:rFonts w:ascii="Arial" w:hAnsi="Arial" w:cs="Arial"/>
          <w:sz w:val="22"/>
          <w:szCs w:val="22"/>
        </w:rPr>
        <w:t xml:space="preserve"> </w:t>
      </w:r>
      <w:proofErr w:type="spellStart"/>
      <w:r w:rsidRPr="005B25B6">
        <w:rPr>
          <w:rFonts w:ascii="Arial" w:hAnsi="Arial" w:cs="Arial"/>
          <w:sz w:val="22"/>
          <w:szCs w:val="22"/>
        </w:rPr>
        <w:t>до</w:t>
      </w:r>
      <w:proofErr w:type="spellEnd"/>
      <w:r w:rsidRPr="005B25B6">
        <w:rPr>
          <w:rFonts w:ascii="Arial" w:hAnsi="Arial" w:cs="Arial"/>
          <w:sz w:val="22"/>
          <w:szCs w:val="22"/>
        </w:rPr>
        <w:t xml:space="preserve"> 1</w:t>
      </w:r>
      <w:r w:rsidRPr="005B25B6">
        <w:rPr>
          <w:rFonts w:ascii="Arial" w:hAnsi="Arial" w:cs="Arial"/>
          <w:sz w:val="22"/>
          <w:szCs w:val="22"/>
          <w:lang w:val="sr-Cyrl-CS"/>
        </w:rPr>
        <w:t>5</w:t>
      </w:r>
      <w:r w:rsidRPr="005B25B6">
        <w:rPr>
          <w:rFonts w:ascii="Arial" w:hAnsi="Arial" w:cs="Arial"/>
          <w:sz w:val="22"/>
          <w:szCs w:val="22"/>
        </w:rPr>
        <w:t xml:space="preserve">.00 </w:t>
      </w:r>
      <w:proofErr w:type="spellStart"/>
      <w:r w:rsidRPr="005B25B6">
        <w:rPr>
          <w:rFonts w:ascii="Arial" w:hAnsi="Arial" w:cs="Arial"/>
          <w:sz w:val="22"/>
          <w:szCs w:val="22"/>
        </w:rPr>
        <w:t>часова</w:t>
      </w:r>
      <w:proofErr w:type="spellEnd"/>
      <w:r w:rsidRPr="005B25B6">
        <w:rPr>
          <w:rFonts w:ascii="Arial" w:hAnsi="Arial" w:cs="Arial"/>
          <w:sz w:val="22"/>
          <w:szCs w:val="22"/>
        </w:rPr>
        <w:t xml:space="preserve"> </w:t>
      </w:r>
      <w:proofErr w:type="spellStart"/>
      <w:r w:rsidRPr="005B25B6">
        <w:rPr>
          <w:rFonts w:ascii="Arial" w:hAnsi="Arial" w:cs="Arial"/>
          <w:sz w:val="22"/>
          <w:szCs w:val="22"/>
        </w:rPr>
        <w:t>по</w:t>
      </w:r>
      <w:proofErr w:type="spellEnd"/>
      <w:r w:rsidRPr="005B25B6">
        <w:rPr>
          <w:rFonts w:ascii="Arial" w:hAnsi="Arial" w:cs="Arial"/>
          <w:sz w:val="22"/>
          <w:szCs w:val="22"/>
        </w:rPr>
        <w:t xml:space="preserve"> </w:t>
      </w:r>
      <w:proofErr w:type="spellStart"/>
      <w:r w:rsidRPr="005B25B6">
        <w:rPr>
          <w:rFonts w:ascii="Arial" w:hAnsi="Arial" w:cs="Arial"/>
          <w:sz w:val="22"/>
          <w:szCs w:val="22"/>
        </w:rPr>
        <w:t>београдском</w:t>
      </w:r>
      <w:proofErr w:type="spellEnd"/>
      <w:r w:rsidRPr="005B25B6">
        <w:rPr>
          <w:rFonts w:ascii="Arial" w:hAnsi="Arial" w:cs="Arial"/>
          <w:sz w:val="22"/>
          <w:szCs w:val="22"/>
        </w:rPr>
        <w:t xml:space="preserve"> </w:t>
      </w:r>
      <w:proofErr w:type="spellStart"/>
      <w:r w:rsidRPr="005B25B6">
        <w:rPr>
          <w:rFonts w:ascii="Arial" w:hAnsi="Arial" w:cs="Arial"/>
          <w:sz w:val="22"/>
          <w:szCs w:val="22"/>
        </w:rPr>
        <w:t>времену</w:t>
      </w:r>
      <w:proofErr w:type="spellEnd"/>
      <w:r w:rsidRPr="005B25B6">
        <w:rPr>
          <w:rFonts w:ascii="Arial" w:hAnsi="Arial" w:cs="Arial"/>
          <w:sz w:val="22"/>
          <w:szCs w:val="22"/>
        </w:rPr>
        <w:t xml:space="preserve"> (GMT</w:t>
      </w:r>
      <w:r w:rsidRPr="005B25B6">
        <w:rPr>
          <w:rFonts w:ascii="Arial" w:hAnsi="Arial" w:cs="Arial"/>
          <w:sz w:val="22"/>
          <w:szCs w:val="22"/>
          <w:lang w:val="sr-Cyrl-CS"/>
        </w:rPr>
        <w:t xml:space="preserve">+1). У обзир ће се узети само банкарске гаранције које пристигну </w:t>
      </w:r>
      <w:r w:rsidRPr="005B25B6">
        <w:rPr>
          <w:rFonts w:ascii="Arial" w:hAnsi="Arial" w:cs="Arial"/>
          <w:sz w:val="22"/>
          <w:szCs w:val="22"/>
          <w:lang w:val="sr-Cyrl-CS"/>
        </w:rPr>
        <w:lastRenderedPageBreak/>
        <w:t xml:space="preserve">на назначену адресу у назначено време. </w:t>
      </w:r>
      <w:r w:rsidRPr="005B25B6">
        <w:rPr>
          <w:rFonts w:ascii="Arial" w:hAnsi="Arial" w:cs="Arial"/>
          <w:sz w:val="22"/>
          <w:szCs w:val="22"/>
          <w:lang w:val="ru-RU"/>
        </w:rPr>
        <w:t xml:space="preserve">Банкарска гаранција мора имати </w:t>
      </w:r>
      <w:r w:rsidRPr="005B25B6">
        <w:rPr>
          <w:rFonts w:ascii="Arial" w:hAnsi="Arial" w:cs="Arial"/>
          <w:b/>
          <w:sz w:val="22"/>
          <w:szCs w:val="22"/>
          <w:lang w:val="ru-RU"/>
        </w:rPr>
        <w:t>рок важења до</w:t>
      </w:r>
      <w:r w:rsidRPr="005B25B6">
        <w:rPr>
          <w:rFonts w:ascii="Arial" w:hAnsi="Arial" w:cs="Arial"/>
          <w:sz w:val="22"/>
          <w:szCs w:val="22"/>
          <w:lang w:val="ru-RU"/>
        </w:rPr>
        <w:t xml:space="preserve"> </w:t>
      </w:r>
      <w:r w:rsidRPr="005B25B6">
        <w:rPr>
          <w:rFonts w:ascii="Arial" w:hAnsi="Arial" w:cs="Arial"/>
          <w:b/>
          <w:sz w:val="22"/>
          <w:szCs w:val="22"/>
          <w:lang w:val="sr-Cyrl-CS"/>
        </w:rPr>
        <w:t>29</w:t>
      </w:r>
      <w:r w:rsidRPr="005B25B6">
        <w:rPr>
          <w:rFonts w:ascii="Arial" w:hAnsi="Arial" w:cs="Arial"/>
          <w:b/>
          <w:sz w:val="22"/>
          <w:szCs w:val="22"/>
          <w:lang w:val="sr-Latn-CS"/>
        </w:rPr>
        <w:t>.</w:t>
      </w:r>
      <w:r w:rsidRPr="005B25B6">
        <w:rPr>
          <w:rFonts w:ascii="Arial" w:hAnsi="Arial" w:cs="Arial"/>
          <w:b/>
          <w:sz w:val="22"/>
          <w:szCs w:val="22"/>
          <w:lang w:val="sr-Cyrl-CS"/>
        </w:rPr>
        <w:t>11</w:t>
      </w:r>
      <w:r w:rsidRPr="005B25B6">
        <w:rPr>
          <w:rFonts w:ascii="Arial" w:hAnsi="Arial" w:cs="Arial"/>
          <w:b/>
          <w:sz w:val="22"/>
          <w:szCs w:val="22"/>
          <w:lang w:val="sr-Latn-CS"/>
        </w:rPr>
        <w:t>.201</w:t>
      </w:r>
      <w:r w:rsidRPr="005B25B6">
        <w:rPr>
          <w:rFonts w:ascii="Arial" w:hAnsi="Arial" w:cs="Arial"/>
          <w:b/>
          <w:sz w:val="22"/>
          <w:szCs w:val="22"/>
          <w:lang w:val="sr-Cyrl-CS"/>
        </w:rPr>
        <w:t>5</w:t>
      </w:r>
      <w:r w:rsidRPr="005B25B6">
        <w:rPr>
          <w:rFonts w:ascii="Arial" w:hAnsi="Arial" w:cs="Arial"/>
          <w:b/>
          <w:sz w:val="22"/>
          <w:szCs w:val="22"/>
        </w:rPr>
        <w:t xml:space="preserve">. </w:t>
      </w:r>
      <w:proofErr w:type="spellStart"/>
      <w:r w:rsidRPr="005B25B6">
        <w:rPr>
          <w:rFonts w:ascii="Arial" w:hAnsi="Arial" w:cs="Arial"/>
          <w:sz w:val="22"/>
          <w:szCs w:val="22"/>
        </w:rPr>
        <w:t>године</w:t>
      </w:r>
      <w:proofErr w:type="spellEnd"/>
      <w:r w:rsidRPr="005B25B6">
        <w:rPr>
          <w:rFonts w:ascii="Arial" w:hAnsi="Arial" w:cs="Arial"/>
          <w:sz w:val="22"/>
          <w:szCs w:val="22"/>
          <w:lang w:val="ru-RU"/>
        </w:rPr>
        <w:t xml:space="preserve">. </w:t>
      </w:r>
    </w:p>
    <w:p w:rsidR="00783087" w:rsidRPr="005B25B6" w:rsidRDefault="00783087" w:rsidP="00783087">
      <w:pPr>
        <w:numPr>
          <w:ilvl w:val="0"/>
          <w:numId w:val="2"/>
        </w:numPr>
        <w:jc w:val="both"/>
        <w:rPr>
          <w:rFonts w:ascii="Arial" w:hAnsi="Arial" w:cs="Arial"/>
          <w:sz w:val="22"/>
          <w:szCs w:val="22"/>
          <w:lang w:val="sr-Cyrl-CS"/>
        </w:rPr>
      </w:pPr>
      <w:r w:rsidRPr="005B25B6">
        <w:rPr>
          <w:rFonts w:ascii="Arial" w:hAnsi="Arial" w:cs="Arial"/>
          <w:sz w:val="22"/>
          <w:szCs w:val="22"/>
          <w:lang w:val="sr-Cyrl-CS"/>
        </w:rPr>
        <w:t xml:space="preserve">потпишу изјаву о губитку права на враћање депозита. </w:t>
      </w:r>
      <w:r w:rsidRPr="005B25B6">
        <w:rPr>
          <w:rFonts w:ascii="Arial" w:hAnsi="Arial" w:cs="Arial"/>
          <w:sz w:val="22"/>
          <w:szCs w:val="22"/>
        </w:rPr>
        <w:t>И</w:t>
      </w:r>
      <w:r w:rsidRPr="005B25B6">
        <w:rPr>
          <w:rFonts w:ascii="Arial" w:hAnsi="Arial" w:cs="Arial"/>
          <w:sz w:val="22"/>
          <w:szCs w:val="22"/>
          <w:lang w:val="sr-Cyrl-CS"/>
        </w:rPr>
        <w:t>зјава чини саставни део продајне документације.</w:t>
      </w:r>
    </w:p>
    <w:p w:rsidR="00783087" w:rsidRPr="005B25B6" w:rsidRDefault="00783087" w:rsidP="00783087">
      <w:pPr>
        <w:jc w:val="both"/>
        <w:rPr>
          <w:rFonts w:ascii="Arial" w:hAnsi="Arial" w:cs="Arial"/>
          <w:sz w:val="22"/>
          <w:szCs w:val="22"/>
          <w:lang w:val="sr-Cyrl-CS"/>
        </w:rPr>
      </w:pPr>
    </w:p>
    <w:p w:rsidR="00783087" w:rsidRPr="005B25B6" w:rsidRDefault="00783087" w:rsidP="00783087">
      <w:pPr>
        <w:jc w:val="both"/>
        <w:rPr>
          <w:rFonts w:ascii="Arial" w:hAnsi="Arial" w:cs="Arial"/>
          <w:b/>
          <w:sz w:val="22"/>
          <w:szCs w:val="22"/>
          <w:lang w:val="sr-Latn-CS"/>
        </w:rPr>
      </w:pPr>
      <w:r w:rsidRPr="005B25B6">
        <w:rPr>
          <w:rFonts w:ascii="Arial" w:hAnsi="Arial" w:cs="Arial"/>
          <w:b/>
          <w:sz w:val="22"/>
          <w:szCs w:val="22"/>
          <w:lang w:val="sr-Cyrl-CS"/>
        </w:rPr>
        <w:t xml:space="preserve">Затворене понуде достављају се на адресу: Агенција за приватизацију, Београд, Теразије 23, </w:t>
      </w:r>
      <w:r w:rsidRPr="005B25B6">
        <w:rPr>
          <w:rFonts w:ascii="Arial" w:hAnsi="Arial" w:cs="Arial"/>
          <w:b/>
          <w:sz w:val="22"/>
          <w:szCs w:val="22"/>
          <w:lang w:val="sr-Latn-CS"/>
        </w:rPr>
        <w:t>III</w:t>
      </w:r>
      <w:r w:rsidRPr="005B25B6">
        <w:rPr>
          <w:rFonts w:ascii="Arial" w:hAnsi="Arial" w:cs="Arial"/>
          <w:b/>
          <w:sz w:val="22"/>
          <w:szCs w:val="22"/>
          <w:lang w:val="sr-Cyrl-CS"/>
        </w:rPr>
        <w:t xml:space="preserve"> спрат</w:t>
      </w:r>
      <w:r w:rsidRPr="005B25B6">
        <w:rPr>
          <w:rFonts w:ascii="Arial" w:hAnsi="Arial" w:cs="Arial"/>
          <w:b/>
          <w:sz w:val="22"/>
          <w:szCs w:val="22"/>
          <w:lang w:val="sr-Latn-CS"/>
        </w:rPr>
        <w:t>.</w:t>
      </w:r>
    </w:p>
    <w:p w:rsidR="00783087" w:rsidRPr="005B25B6" w:rsidRDefault="00783087" w:rsidP="00783087">
      <w:pPr>
        <w:jc w:val="both"/>
        <w:rPr>
          <w:rFonts w:ascii="Arial" w:hAnsi="Arial" w:cs="Arial"/>
          <w:b/>
          <w:sz w:val="22"/>
          <w:szCs w:val="22"/>
          <w:lang w:val="sr-Cyrl-CS"/>
        </w:rPr>
      </w:pPr>
      <w:r w:rsidRPr="005B25B6">
        <w:rPr>
          <w:rFonts w:ascii="Arial" w:hAnsi="Arial" w:cs="Arial"/>
          <w:b/>
          <w:sz w:val="22"/>
          <w:szCs w:val="22"/>
          <w:lang w:val="sr-Cyrl-CS"/>
        </w:rPr>
        <w:t>Крајњи рок за достављање понуда је 29.09.2015. године до 10</w:t>
      </w:r>
      <w:r w:rsidRPr="005B25B6">
        <w:rPr>
          <w:rFonts w:ascii="Arial" w:hAnsi="Arial" w:cs="Arial"/>
          <w:b/>
          <w:sz w:val="22"/>
          <w:szCs w:val="22"/>
        </w:rPr>
        <w:t>:</w:t>
      </w:r>
      <w:r w:rsidRPr="005B25B6">
        <w:rPr>
          <w:rFonts w:ascii="Arial" w:hAnsi="Arial" w:cs="Arial"/>
          <w:b/>
          <w:sz w:val="22"/>
          <w:szCs w:val="22"/>
          <w:lang w:val="sr-Cyrl-CS"/>
        </w:rPr>
        <w:t>45 часова.</w:t>
      </w:r>
    </w:p>
    <w:p w:rsidR="00783087" w:rsidRPr="005B25B6" w:rsidRDefault="00783087" w:rsidP="00783087">
      <w:pPr>
        <w:jc w:val="both"/>
        <w:rPr>
          <w:rFonts w:ascii="Arial" w:hAnsi="Arial" w:cs="Arial"/>
          <w:b/>
          <w:sz w:val="22"/>
          <w:szCs w:val="22"/>
          <w:lang w:val="sr-Cyrl-CS"/>
        </w:rPr>
      </w:pPr>
    </w:p>
    <w:p w:rsidR="00783087" w:rsidRPr="005B25B6" w:rsidRDefault="00783087" w:rsidP="00783087">
      <w:pPr>
        <w:jc w:val="both"/>
        <w:rPr>
          <w:rFonts w:ascii="Arial" w:hAnsi="Arial" w:cs="Arial"/>
          <w:b/>
          <w:bCs/>
          <w:sz w:val="22"/>
          <w:szCs w:val="22"/>
          <w:lang w:val="sr-Cyrl-CS"/>
        </w:rPr>
      </w:pPr>
      <w:r w:rsidRPr="005B25B6">
        <w:rPr>
          <w:rFonts w:ascii="Arial" w:hAnsi="Arial" w:cs="Arial"/>
          <w:b/>
          <w:bCs/>
          <w:sz w:val="22"/>
          <w:szCs w:val="22"/>
          <w:lang w:val="sr-Cyrl-CS"/>
        </w:rPr>
        <w:t xml:space="preserve">У разматрање ће се узети само понуде у писаној форми, достављене у запечаћеним ковертама </w:t>
      </w:r>
      <w:r w:rsidRPr="005B25B6">
        <w:rPr>
          <w:rFonts w:ascii="Arial" w:hAnsi="Arial" w:cs="Arial"/>
          <w:b/>
          <w:sz w:val="22"/>
          <w:szCs w:val="22"/>
          <w:lang w:val="sr-Cyrl-CS"/>
        </w:rPr>
        <w:t xml:space="preserve">са назнаком ''Понуда'' на коверти и називом продајне целине на коју се понуда односи, а </w:t>
      </w:r>
      <w:r w:rsidRPr="005B25B6">
        <w:rPr>
          <w:rFonts w:ascii="Arial" w:hAnsi="Arial" w:cs="Arial"/>
          <w:b/>
          <w:bCs/>
          <w:sz w:val="22"/>
          <w:szCs w:val="22"/>
          <w:lang w:val="sr-Cyrl-CS"/>
        </w:rPr>
        <w:t xml:space="preserve">које пристигну на назначену адресу до назначеног времена. </w:t>
      </w:r>
    </w:p>
    <w:p w:rsidR="00783087" w:rsidRPr="005B25B6" w:rsidRDefault="00783087" w:rsidP="00783087">
      <w:pPr>
        <w:jc w:val="both"/>
        <w:rPr>
          <w:rFonts w:ascii="Arial" w:hAnsi="Arial" w:cs="Arial"/>
          <w:b/>
          <w:sz w:val="22"/>
          <w:szCs w:val="22"/>
          <w:lang w:val="sr-Cyrl-CS"/>
        </w:rPr>
      </w:pPr>
    </w:p>
    <w:p w:rsidR="00783087" w:rsidRPr="005B25B6" w:rsidRDefault="00783087" w:rsidP="00783087">
      <w:pPr>
        <w:jc w:val="both"/>
        <w:rPr>
          <w:rFonts w:ascii="Arial" w:hAnsi="Arial" w:cs="Arial"/>
          <w:b/>
          <w:sz w:val="22"/>
          <w:szCs w:val="22"/>
          <w:u w:val="single"/>
          <w:lang w:val="sr-Cyrl-CS"/>
        </w:rPr>
      </w:pPr>
      <w:r w:rsidRPr="005B25B6">
        <w:rPr>
          <w:rFonts w:ascii="Arial" w:hAnsi="Arial" w:cs="Arial"/>
          <w:b/>
          <w:sz w:val="22"/>
          <w:szCs w:val="22"/>
          <w:u w:val="single"/>
          <w:lang w:val="sr-Cyrl-CS"/>
        </w:rPr>
        <w:t>Запечаћена коверта треба да садржи:</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-пријаву за учешће у поступку јавног прикупљања понуда;</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-потписану понуду, уз навођење јасно одређеног износа за куповину предмета продаје;</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-доказ о уплати депозита или копију банкарске гаранције;</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-потписану изјаву о губитку права на повраћај депозита</w:t>
      </w:r>
      <w:r w:rsidRPr="005B25B6">
        <w:rPr>
          <w:rFonts w:ascii="Arial" w:hAnsi="Arial" w:cs="Arial"/>
          <w:sz w:val="22"/>
          <w:szCs w:val="22"/>
          <w:lang w:val="sr-Cyrl-BA"/>
        </w:rPr>
        <w:t>;</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BA"/>
        </w:rPr>
        <w:t>-</w:t>
      </w:r>
      <w:r w:rsidRPr="005B25B6">
        <w:rPr>
          <w:rFonts w:ascii="Arial" w:hAnsi="Arial" w:cs="Arial"/>
          <w:sz w:val="22"/>
          <w:szCs w:val="22"/>
          <w:lang w:val="sr-Cyrl-CS"/>
        </w:rPr>
        <w:t>извод из регистра привредних субјеката и ОП образац, ако се као потенцијални купац пријављује  правно лице;</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 xml:space="preserve">-овлашћење за заступање, </w:t>
      </w:r>
      <w:r w:rsidRPr="005B25B6">
        <w:rPr>
          <w:rFonts w:ascii="Arial" w:hAnsi="Arial" w:cs="Arial"/>
          <w:sz w:val="22"/>
          <w:szCs w:val="22"/>
          <w:lang w:val="sr-Latn-CS"/>
        </w:rPr>
        <w:t>o</w:t>
      </w:r>
      <w:r w:rsidRPr="005B25B6">
        <w:rPr>
          <w:rFonts w:ascii="Arial" w:hAnsi="Arial" w:cs="Arial"/>
          <w:sz w:val="22"/>
          <w:szCs w:val="22"/>
          <w:lang w:val="sr-Cyrl-CS"/>
        </w:rPr>
        <w:t xml:space="preserve">дносно предузимање конкретних радњи у поступку продаје (за </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 xml:space="preserve"> пуномоћнике);</w:t>
      </w:r>
    </w:p>
    <w:p w:rsidR="00783087" w:rsidRPr="005B25B6" w:rsidRDefault="00783087" w:rsidP="00783087">
      <w:pPr>
        <w:jc w:val="both"/>
        <w:rPr>
          <w:rFonts w:ascii="Arial" w:hAnsi="Arial" w:cs="Arial"/>
          <w:b/>
          <w:bCs/>
          <w:sz w:val="22"/>
          <w:szCs w:val="22"/>
          <w:lang w:val="sr-Cyrl-CS"/>
        </w:rPr>
      </w:pPr>
    </w:p>
    <w:p w:rsidR="00783087" w:rsidRPr="005B25B6" w:rsidRDefault="00783087" w:rsidP="00783087">
      <w:pPr>
        <w:jc w:val="both"/>
        <w:rPr>
          <w:rFonts w:ascii="Arial" w:hAnsi="Arial" w:cs="Arial"/>
          <w:sz w:val="22"/>
          <w:szCs w:val="22"/>
          <w:lang w:val="sr-Cyrl-CS"/>
        </w:rPr>
      </w:pPr>
      <w:r w:rsidRPr="005B25B6">
        <w:rPr>
          <w:rFonts w:ascii="Arial" w:hAnsi="Arial" w:cs="Arial"/>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783087" w:rsidRPr="005B25B6" w:rsidRDefault="00783087" w:rsidP="00783087">
      <w:pPr>
        <w:jc w:val="both"/>
        <w:rPr>
          <w:rFonts w:ascii="Arial" w:hAnsi="Arial" w:cs="Arial"/>
          <w:b/>
          <w:sz w:val="22"/>
          <w:szCs w:val="22"/>
          <w:lang w:val="sr-Cyrl-CS"/>
        </w:rPr>
      </w:pPr>
    </w:p>
    <w:p w:rsidR="00783087" w:rsidRPr="005B25B6" w:rsidRDefault="00783087" w:rsidP="00783087">
      <w:pPr>
        <w:jc w:val="both"/>
        <w:rPr>
          <w:rFonts w:ascii="Arial" w:hAnsi="Arial" w:cs="Arial"/>
          <w:b/>
          <w:color w:val="FF0000"/>
          <w:sz w:val="22"/>
          <w:szCs w:val="22"/>
          <w:lang w:val="sr-Cyrl-CS"/>
        </w:rPr>
      </w:pPr>
      <w:r w:rsidRPr="005B25B6">
        <w:rPr>
          <w:rFonts w:ascii="Arial" w:hAnsi="Arial" w:cs="Arial"/>
          <w:b/>
          <w:sz w:val="22"/>
          <w:szCs w:val="22"/>
          <w:lang w:val="sr-Cyrl-CS"/>
        </w:rPr>
        <w:t>Јавно отварање понуда одржаће се дана</w:t>
      </w:r>
      <w:r w:rsidRPr="005B25B6">
        <w:rPr>
          <w:rFonts w:ascii="Arial" w:hAnsi="Arial" w:cs="Arial"/>
          <w:sz w:val="22"/>
          <w:szCs w:val="22"/>
          <w:lang w:val="sr-Cyrl-CS"/>
        </w:rPr>
        <w:t xml:space="preserve"> </w:t>
      </w:r>
      <w:r w:rsidRPr="005B25B6">
        <w:rPr>
          <w:rFonts w:ascii="Arial" w:hAnsi="Arial" w:cs="Arial"/>
          <w:b/>
          <w:sz w:val="22"/>
          <w:szCs w:val="22"/>
          <w:lang w:val="sr-Cyrl-CS"/>
        </w:rPr>
        <w:t>29.09.201</w:t>
      </w:r>
      <w:r w:rsidRPr="005B25B6">
        <w:rPr>
          <w:rFonts w:ascii="Arial" w:hAnsi="Arial" w:cs="Arial"/>
          <w:b/>
          <w:sz w:val="22"/>
          <w:szCs w:val="22"/>
        </w:rPr>
        <w:t>5</w:t>
      </w:r>
      <w:r w:rsidRPr="005B25B6">
        <w:rPr>
          <w:rFonts w:ascii="Arial" w:hAnsi="Arial" w:cs="Arial"/>
          <w:b/>
          <w:sz w:val="22"/>
          <w:szCs w:val="22"/>
          <w:lang w:val="sr-Cyrl-CS"/>
        </w:rPr>
        <w:t>. године у</w:t>
      </w:r>
      <w:r w:rsidRPr="005B25B6">
        <w:rPr>
          <w:rFonts w:ascii="Arial" w:hAnsi="Arial" w:cs="Arial"/>
          <w:sz w:val="22"/>
          <w:szCs w:val="22"/>
          <w:lang w:val="sr-Cyrl-CS"/>
        </w:rPr>
        <w:t xml:space="preserve"> </w:t>
      </w:r>
      <w:r w:rsidRPr="005B25B6">
        <w:rPr>
          <w:rFonts w:ascii="Arial" w:hAnsi="Arial" w:cs="Arial"/>
          <w:b/>
          <w:sz w:val="22"/>
          <w:szCs w:val="22"/>
          <w:lang w:val="sr-Cyrl-CS"/>
        </w:rPr>
        <w:t>11</w:t>
      </w:r>
      <w:r w:rsidRPr="005B25B6">
        <w:rPr>
          <w:rFonts w:ascii="Arial" w:hAnsi="Arial" w:cs="Arial"/>
          <w:b/>
          <w:sz w:val="22"/>
          <w:szCs w:val="22"/>
        </w:rPr>
        <w:t>:</w:t>
      </w:r>
      <w:r w:rsidRPr="005B25B6">
        <w:rPr>
          <w:rFonts w:ascii="Arial" w:hAnsi="Arial" w:cs="Arial"/>
          <w:b/>
          <w:sz w:val="22"/>
          <w:szCs w:val="22"/>
          <w:lang w:val="sr-Cyrl-CS"/>
        </w:rPr>
        <w:t>00</w:t>
      </w:r>
      <w:r w:rsidRPr="005B25B6">
        <w:rPr>
          <w:rFonts w:ascii="Arial" w:hAnsi="Arial" w:cs="Arial"/>
          <w:sz w:val="22"/>
          <w:szCs w:val="22"/>
          <w:lang w:val="sr-Cyrl-CS"/>
        </w:rPr>
        <w:t xml:space="preserve"> часова (15 минута по истеку времена за прикупљање понуда) на адреси: </w:t>
      </w:r>
      <w:r w:rsidRPr="005B25B6">
        <w:rPr>
          <w:rFonts w:ascii="Arial" w:hAnsi="Arial" w:cs="Arial"/>
          <w:b/>
          <w:sz w:val="22"/>
          <w:szCs w:val="22"/>
          <w:lang w:val="sr-Cyrl-CS"/>
        </w:rPr>
        <w:t xml:space="preserve">Агенција за приватизацију, Београд, Теразије 23, </w:t>
      </w:r>
      <w:r w:rsidRPr="005B25B6">
        <w:rPr>
          <w:rFonts w:ascii="Arial" w:hAnsi="Arial" w:cs="Arial"/>
          <w:b/>
          <w:sz w:val="22"/>
          <w:szCs w:val="22"/>
          <w:lang w:val="sr-Latn-CS"/>
        </w:rPr>
        <w:t>III</w:t>
      </w:r>
      <w:r w:rsidRPr="005B25B6">
        <w:rPr>
          <w:rFonts w:ascii="Arial" w:hAnsi="Arial" w:cs="Arial"/>
          <w:b/>
          <w:sz w:val="22"/>
          <w:szCs w:val="22"/>
          <w:lang w:val="sr-Cyrl-CS"/>
        </w:rPr>
        <w:t xml:space="preserve"> спрат </w:t>
      </w:r>
      <w:r w:rsidRPr="005B25B6">
        <w:rPr>
          <w:rFonts w:ascii="Arial" w:hAnsi="Arial" w:cs="Arial"/>
          <w:bCs/>
          <w:sz w:val="22"/>
          <w:szCs w:val="22"/>
          <w:lang w:val="sr-Cyrl-CS"/>
        </w:rPr>
        <w:t>у присуству комисије за отварање понуда.</w:t>
      </w:r>
    </w:p>
    <w:p w:rsidR="00783087" w:rsidRPr="005B25B6" w:rsidRDefault="00783087" w:rsidP="00783087">
      <w:pPr>
        <w:spacing w:before="120"/>
        <w:jc w:val="both"/>
        <w:rPr>
          <w:rFonts w:ascii="Arial" w:hAnsi="Arial" w:cs="Arial"/>
          <w:b/>
          <w:bCs/>
          <w:sz w:val="22"/>
          <w:szCs w:val="22"/>
          <w:lang w:val="sr-Cyrl-CS"/>
        </w:rPr>
      </w:pPr>
      <w:r w:rsidRPr="005B25B6">
        <w:rPr>
          <w:rFonts w:ascii="Arial" w:hAnsi="Arial" w:cs="Arial"/>
          <w:bCs/>
          <w:sz w:val="22"/>
          <w:szCs w:val="22"/>
          <w:lang w:val="ru-RU"/>
        </w:rPr>
        <w:t xml:space="preserve">Позивају се </w:t>
      </w:r>
      <w:r w:rsidRPr="005B25B6">
        <w:rPr>
          <w:rFonts w:ascii="Arial" w:hAnsi="Arial" w:cs="Arial"/>
          <w:bCs/>
          <w:sz w:val="22"/>
          <w:szCs w:val="22"/>
          <w:lang w:val="sr-Cyrl-CS"/>
        </w:rPr>
        <w:t xml:space="preserve">понуђачи, као и </w:t>
      </w:r>
      <w:r w:rsidRPr="005B25B6">
        <w:rPr>
          <w:rFonts w:ascii="Arial" w:hAnsi="Arial" w:cs="Arial"/>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783087" w:rsidRPr="005B25B6" w:rsidRDefault="00783087" w:rsidP="00783087">
      <w:pPr>
        <w:jc w:val="both"/>
        <w:rPr>
          <w:rFonts w:ascii="Arial" w:hAnsi="Arial" w:cs="Arial"/>
          <w:b/>
          <w:sz w:val="22"/>
          <w:szCs w:val="22"/>
          <w:lang w:val="sr-Cyrl-CS"/>
        </w:rPr>
      </w:pP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Стечајни управник спроводи јавно прикупљање понуда тако што:</w:t>
      </w:r>
    </w:p>
    <w:p w:rsidR="00783087" w:rsidRPr="005B25B6" w:rsidRDefault="00783087" w:rsidP="00783087">
      <w:pPr>
        <w:numPr>
          <w:ilvl w:val="0"/>
          <w:numId w:val="3"/>
        </w:numPr>
        <w:jc w:val="both"/>
        <w:rPr>
          <w:rFonts w:ascii="Arial" w:hAnsi="Arial" w:cs="Arial"/>
          <w:sz w:val="22"/>
          <w:szCs w:val="22"/>
          <w:lang w:val="sr-Cyrl-CS"/>
        </w:rPr>
      </w:pPr>
      <w:r w:rsidRPr="005B25B6">
        <w:rPr>
          <w:rFonts w:ascii="Arial" w:hAnsi="Arial" w:cs="Arial"/>
          <w:sz w:val="22"/>
          <w:szCs w:val="22"/>
          <w:lang w:val="sr-Cyrl-CS"/>
        </w:rPr>
        <w:t>чита правила у поступку јавног прикупљања понуда,</w:t>
      </w:r>
    </w:p>
    <w:p w:rsidR="00783087" w:rsidRPr="005B25B6" w:rsidRDefault="00783087" w:rsidP="00783087">
      <w:pPr>
        <w:numPr>
          <w:ilvl w:val="0"/>
          <w:numId w:val="3"/>
        </w:numPr>
        <w:jc w:val="both"/>
        <w:rPr>
          <w:rFonts w:ascii="Arial" w:hAnsi="Arial" w:cs="Arial"/>
          <w:sz w:val="22"/>
          <w:szCs w:val="22"/>
          <w:lang w:val="sr-Cyrl-CS"/>
        </w:rPr>
      </w:pPr>
      <w:r w:rsidRPr="005B25B6">
        <w:rPr>
          <w:rFonts w:ascii="Arial" w:hAnsi="Arial" w:cs="Arial"/>
          <w:sz w:val="22"/>
          <w:szCs w:val="22"/>
          <w:lang w:val="sr-Cyrl-CS"/>
        </w:rPr>
        <w:t>отвара достављене понуде,</w:t>
      </w:r>
    </w:p>
    <w:p w:rsidR="00783087" w:rsidRPr="005B25B6" w:rsidRDefault="00783087" w:rsidP="00783087">
      <w:pPr>
        <w:numPr>
          <w:ilvl w:val="0"/>
          <w:numId w:val="3"/>
        </w:numPr>
        <w:jc w:val="both"/>
        <w:rPr>
          <w:rFonts w:ascii="Arial" w:hAnsi="Arial" w:cs="Arial"/>
          <w:sz w:val="22"/>
          <w:szCs w:val="22"/>
          <w:lang w:val="sr-Cyrl-CS"/>
        </w:rPr>
      </w:pPr>
      <w:r w:rsidRPr="005B25B6">
        <w:rPr>
          <w:rFonts w:ascii="Arial" w:hAnsi="Arial" w:cs="Arial"/>
          <w:sz w:val="22"/>
          <w:szCs w:val="22"/>
          <w:lang w:val="sr-Cyrl-CS"/>
        </w:rPr>
        <w:t>рангира понуђаче према висини достављених понуда,</w:t>
      </w:r>
    </w:p>
    <w:p w:rsidR="00783087" w:rsidRPr="005B25B6" w:rsidRDefault="00783087" w:rsidP="00783087">
      <w:pPr>
        <w:numPr>
          <w:ilvl w:val="0"/>
          <w:numId w:val="3"/>
        </w:numPr>
        <w:jc w:val="both"/>
        <w:rPr>
          <w:rFonts w:ascii="Arial" w:hAnsi="Arial" w:cs="Arial"/>
          <w:sz w:val="22"/>
          <w:szCs w:val="22"/>
          <w:lang w:val="sr-Cyrl-CS"/>
        </w:rPr>
      </w:pPr>
      <w:r w:rsidRPr="005B25B6">
        <w:rPr>
          <w:rFonts w:ascii="Arial" w:hAnsi="Arial" w:cs="Arial"/>
          <w:sz w:val="22"/>
          <w:szCs w:val="22"/>
          <w:lang w:val="sr-Cyrl-CS"/>
        </w:rPr>
        <w:t>одржава ред на јавном прикупљању понуда,</w:t>
      </w:r>
    </w:p>
    <w:p w:rsidR="00783087" w:rsidRPr="005B25B6" w:rsidRDefault="00783087" w:rsidP="00783087">
      <w:pPr>
        <w:numPr>
          <w:ilvl w:val="0"/>
          <w:numId w:val="3"/>
        </w:numPr>
        <w:tabs>
          <w:tab w:val="num" w:pos="426"/>
        </w:tabs>
        <w:ind w:left="709"/>
        <w:jc w:val="both"/>
        <w:rPr>
          <w:rFonts w:ascii="Arial" w:hAnsi="Arial" w:cs="Arial"/>
          <w:sz w:val="22"/>
          <w:szCs w:val="22"/>
          <w:lang w:val="sr-Cyrl-CS"/>
        </w:rPr>
      </w:pPr>
      <w:r w:rsidRPr="005B25B6">
        <w:rPr>
          <w:rFonts w:ascii="Arial" w:hAnsi="Arial" w:cs="Arial"/>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783087" w:rsidRPr="005B25B6" w:rsidRDefault="00783087" w:rsidP="00783087">
      <w:pPr>
        <w:numPr>
          <w:ilvl w:val="0"/>
          <w:numId w:val="3"/>
        </w:numPr>
        <w:ind w:left="709" w:hanging="349"/>
        <w:jc w:val="both"/>
        <w:rPr>
          <w:rFonts w:ascii="Arial" w:hAnsi="Arial" w:cs="Arial"/>
          <w:sz w:val="22"/>
          <w:szCs w:val="22"/>
          <w:lang w:val="sr-Cyrl-CS"/>
        </w:rPr>
      </w:pPr>
      <w:r w:rsidRPr="005B25B6">
        <w:rPr>
          <w:rFonts w:ascii="Arial" w:hAnsi="Arial" w:cs="Arial"/>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783087" w:rsidRPr="005B25B6" w:rsidRDefault="00783087" w:rsidP="00783087">
      <w:pPr>
        <w:numPr>
          <w:ilvl w:val="0"/>
          <w:numId w:val="3"/>
        </w:numPr>
        <w:jc w:val="both"/>
        <w:rPr>
          <w:rFonts w:ascii="Arial" w:hAnsi="Arial" w:cs="Arial"/>
          <w:sz w:val="22"/>
          <w:szCs w:val="22"/>
          <w:lang w:val="sr-Cyrl-CS"/>
        </w:rPr>
      </w:pPr>
      <w:r w:rsidRPr="005B25B6">
        <w:rPr>
          <w:rFonts w:ascii="Arial" w:hAnsi="Arial" w:cs="Arial"/>
          <w:sz w:val="22"/>
          <w:szCs w:val="22"/>
          <w:lang w:val="sr-Cyrl-CS"/>
        </w:rPr>
        <w:t>потписује записник.</w:t>
      </w:r>
    </w:p>
    <w:p w:rsidR="00783087" w:rsidRPr="005B25B6" w:rsidRDefault="00783087" w:rsidP="00783087">
      <w:pPr>
        <w:jc w:val="both"/>
        <w:rPr>
          <w:rFonts w:ascii="Arial" w:hAnsi="Arial" w:cs="Arial"/>
          <w:b/>
          <w:sz w:val="22"/>
          <w:szCs w:val="22"/>
          <w:lang w:val="sr-Cyrl-CS"/>
        </w:rPr>
      </w:pPr>
    </w:p>
    <w:p w:rsidR="00783087" w:rsidRPr="005B25B6" w:rsidRDefault="00783087" w:rsidP="00783087">
      <w:pPr>
        <w:jc w:val="both"/>
        <w:rPr>
          <w:rFonts w:ascii="Arial" w:hAnsi="Arial" w:cs="Arial"/>
          <w:b/>
          <w:sz w:val="22"/>
          <w:szCs w:val="22"/>
          <w:lang w:val="sr-Cyrl-CS"/>
        </w:rPr>
      </w:pP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5B25B6">
        <w:rPr>
          <w:rFonts w:ascii="Arial" w:hAnsi="Arial" w:cs="Arial"/>
          <w:b/>
          <w:bCs/>
          <w:sz w:val="22"/>
          <w:szCs w:val="22"/>
          <w:lang w:val="sr-Cyrl-CS"/>
        </w:rPr>
        <w:t xml:space="preserve">2 радна дана </w:t>
      </w:r>
      <w:r w:rsidRPr="005B25B6">
        <w:rPr>
          <w:rFonts w:ascii="Arial" w:hAnsi="Arial" w:cs="Arial"/>
          <w:sz w:val="22"/>
          <w:szCs w:val="22"/>
          <w:lang w:val="sr-Cyrl-CS"/>
        </w:rPr>
        <w:t>од дана пријема обавештења о прихватању понуде,  након чега ће му бити враћена гаранција.</w:t>
      </w:r>
    </w:p>
    <w:p w:rsidR="00783087" w:rsidRPr="005B25B6" w:rsidRDefault="00783087" w:rsidP="00783087">
      <w:pPr>
        <w:jc w:val="both"/>
        <w:rPr>
          <w:rFonts w:ascii="Arial" w:hAnsi="Arial" w:cs="Arial"/>
          <w:sz w:val="22"/>
          <w:szCs w:val="22"/>
          <w:lang w:val="sr-Cyrl-CS"/>
        </w:rPr>
      </w:pPr>
      <w:proofErr w:type="spellStart"/>
      <w:r w:rsidRPr="005B25B6">
        <w:rPr>
          <w:rFonts w:ascii="Arial" w:hAnsi="Arial" w:cs="Arial"/>
          <w:sz w:val="22"/>
          <w:szCs w:val="22"/>
          <w:lang w:val="sr-Latn-CS"/>
        </w:rPr>
        <w:lastRenderedPageBreak/>
        <w:t>Купопродајни</w:t>
      </w:r>
      <w:proofErr w:type="spellEnd"/>
      <w:r w:rsidRPr="005B25B6">
        <w:rPr>
          <w:rFonts w:ascii="Arial" w:hAnsi="Arial" w:cs="Arial"/>
          <w:sz w:val="22"/>
          <w:szCs w:val="22"/>
          <w:lang w:val="sr-Latn-CS"/>
        </w:rPr>
        <w:t xml:space="preserve"> </w:t>
      </w:r>
      <w:proofErr w:type="spellStart"/>
      <w:r w:rsidRPr="005B25B6">
        <w:rPr>
          <w:rFonts w:ascii="Arial" w:hAnsi="Arial" w:cs="Arial"/>
          <w:sz w:val="22"/>
          <w:szCs w:val="22"/>
          <w:lang w:val="sr-Latn-CS"/>
        </w:rPr>
        <w:t>уговор</w:t>
      </w:r>
      <w:proofErr w:type="spellEnd"/>
      <w:r w:rsidRPr="005B25B6">
        <w:rPr>
          <w:rFonts w:ascii="Arial" w:hAnsi="Arial" w:cs="Arial"/>
          <w:sz w:val="22"/>
          <w:szCs w:val="22"/>
          <w:lang w:val="sr-Latn-CS"/>
        </w:rPr>
        <w:t xml:space="preserve"> у </w:t>
      </w:r>
      <w:proofErr w:type="spellStart"/>
      <w:r w:rsidRPr="005B25B6">
        <w:rPr>
          <w:rFonts w:ascii="Arial" w:hAnsi="Arial" w:cs="Arial"/>
          <w:sz w:val="22"/>
          <w:szCs w:val="22"/>
          <w:lang w:val="sr-Latn-CS"/>
        </w:rPr>
        <w:t>форми</w:t>
      </w:r>
      <w:proofErr w:type="spellEnd"/>
      <w:r w:rsidRPr="005B25B6">
        <w:rPr>
          <w:rFonts w:ascii="Arial" w:hAnsi="Arial" w:cs="Arial"/>
          <w:sz w:val="22"/>
          <w:szCs w:val="22"/>
          <w:lang w:val="sr-Latn-CS"/>
        </w:rPr>
        <w:t xml:space="preserve"> </w:t>
      </w:r>
      <w:proofErr w:type="spellStart"/>
      <w:r w:rsidRPr="005B25B6">
        <w:rPr>
          <w:rFonts w:ascii="Arial" w:hAnsi="Arial" w:cs="Arial"/>
          <w:sz w:val="22"/>
          <w:szCs w:val="22"/>
          <w:lang w:val="sr-Latn-CS"/>
        </w:rPr>
        <w:t>одређеној</w:t>
      </w:r>
      <w:proofErr w:type="spellEnd"/>
      <w:r w:rsidRPr="005B25B6">
        <w:rPr>
          <w:rFonts w:ascii="Arial" w:hAnsi="Arial" w:cs="Arial"/>
          <w:sz w:val="22"/>
          <w:szCs w:val="22"/>
          <w:lang w:val="sr-Latn-CS"/>
        </w:rPr>
        <w:t xml:space="preserve"> </w:t>
      </w:r>
      <w:proofErr w:type="spellStart"/>
      <w:r w:rsidRPr="005B25B6">
        <w:rPr>
          <w:rFonts w:ascii="Arial" w:hAnsi="Arial" w:cs="Arial"/>
          <w:sz w:val="22"/>
          <w:szCs w:val="22"/>
          <w:lang w:val="sr-Latn-CS"/>
        </w:rPr>
        <w:t>законом</w:t>
      </w:r>
      <w:proofErr w:type="spellEnd"/>
      <w:r w:rsidRPr="005B25B6">
        <w:rPr>
          <w:rFonts w:ascii="Arial" w:hAnsi="Arial" w:cs="Arial"/>
          <w:sz w:val="22"/>
          <w:szCs w:val="22"/>
          <w:lang w:val="sr-Latn-CS"/>
        </w:rPr>
        <w:t xml:space="preserve"> </w:t>
      </w:r>
      <w:r w:rsidRPr="005B25B6">
        <w:rPr>
          <w:rFonts w:ascii="Arial" w:hAnsi="Arial" w:cs="Arial"/>
          <w:sz w:val="22"/>
          <w:szCs w:val="22"/>
          <w:lang w:val="sr-Cyrl-CS"/>
        </w:rPr>
        <w:t>се потписује под условом да је депозит који је обезбеђен гаранцијом уплаћен на рачун стечајног дужника.</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 xml:space="preserve">Проглашени купац је дужан да уплати преостали износ купопродајне цене у року од </w:t>
      </w:r>
      <w:r w:rsidRPr="005B25B6">
        <w:rPr>
          <w:rFonts w:ascii="Arial" w:hAnsi="Arial" w:cs="Arial"/>
          <w:b/>
          <w:sz w:val="22"/>
          <w:szCs w:val="22"/>
          <w:lang w:val="sr-Cyrl-CS"/>
        </w:rPr>
        <w:t>15 дана</w:t>
      </w:r>
      <w:r w:rsidRPr="005B25B6">
        <w:rPr>
          <w:rFonts w:ascii="Arial" w:hAnsi="Arial" w:cs="Arial"/>
          <w:sz w:val="22"/>
          <w:szCs w:val="22"/>
          <w:lang w:val="sr-Cyrl-CS"/>
        </w:rPr>
        <w:t xml:space="preserve"> од дана закључивања купопродајног уговора у законом прописаној форми.</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 xml:space="preserve">-не поднесе понуду, или поднесе понуду која не садржи обавезне елементе; </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-не потпише купопродајни уговор у форми одређеној законом, или</w:t>
      </w: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lang w:val="sr-Cyrl-CS"/>
        </w:rPr>
        <w:t xml:space="preserve">-буде проглашен за купца, а не уплати купопродајну цену у предвиђеном року и на прописани начин. </w:t>
      </w:r>
    </w:p>
    <w:p w:rsidR="00783087" w:rsidRPr="005B25B6" w:rsidRDefault="00783087" w:rsidP="00783087">
      <w:pPr>
        <w:jc w:val="both"/>
        <w:rPr>
          <w:rFonts w:ascii="Arial" w:hAnsi="Arial" w:cs="Arial"/>
          <w:sz w:val="22"/>
          <w:szCs w:val="22"/>
        </w:rPr>
      </w:pPr>
      <w:r w:rsidRPr="005B25B6">
        <w:rPr>
          <w:rFonts w:ascii="Arial" w:hAnsi="Arial" w:cs="Arial"/>
          <w:sz w:val="22"/>
          <w:szCs w:val="22"/>
          <w:lang w:val="sr-Cyrl-CS"/>
        </w:rPr>
        <w:t>Порези и трошкови релизације купопродаје у целости падају на терет купца.</w:t>
      </w:r>
    </w:p>
    <w:p w:rsidR="00783087" w:rsidRPr="005B25B6" w:rsidRDefault="00783087" w:rsidP="00783087">
      <w:pPr>
        <w:jc w:val="both"/>
        <w:rPr>
          <w:rFonts w:ascii="Arial" w:hAnsi="Arial" w:cs="Arial"/>
          <w:sz w:val="22"/>
          <w:szCs w:val="22"/>
        </w:rPr>
      </w:pPr>
    </w:p>
    <w:p w:rsidR="00783087" w:rsidRPr="005B25B6" w:rsidRDefault="00783087" w:rsidP="00783087">
      <w:pPr>
        <w:jc w:val="both"/>
        <w:rPr>
          <w:rFonts w:ascii="Arial" w:hAnsi="Arial" w:cs="Arial"/>
          <w:sz w:val="22"/>
          <w:szCs w:val="22"/>
        </w:rPr>
      </w:pPr>
      <w:r w:rsidRPr="005B25B6">
        <w:rPr>
          <w:rFonts w:ascii="Arial" w:hAnsi="Arial" w:cs="Arial"/>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јавнобележничког записа биће прилагођени роковима одлучивања Комисије за заштиту конкуренције. У наведеном случају</w:t>
      </w:r>
      <w:r w:rsidRPr="005B25B6">
        <w:rPr>
          <w:rFonts w:ascii="Arial" w:hAnsi="Arial" w:cs="Arial"/>
          <w:sz w:val="22"/>
          <w:szCs w:val="22"/>
        </w:rPr>
        <w:t>,</w:t>
      </w:r>
      <w:r w:rsidRPr="005B25B6">
        <w:rPr>
          <w:rFonts w:ascii="Arial" w:hAnsi="Arial" w:cs="Arial"/>
          <w:sz w:val="22"/>
          <w:szCs w:val="22"/>
          <w:lang w:val="sr-Cyrl-CS"/>
        </w:rPr>
        <w:t xml:space="preserve"> проглашеном купцу банкарска гаранција ће бити наплаћена у року предвиђеним огласом</w:t>
      </w:r>
      <w:r w:rsidRPr="005B25B6">
        <w:rPr>
          <w:rFonts w:ascii="Arial" w:hAnsi="Arial" w:cs="Arial"/>
          <w:sz w:val="22"/>
          <w:szCs w:val="22"/>
        </w:rPr>
        <w:t>,</w:t>
      </w:r>
      <w:r w:rsidRPr="005B25B6">
        <w:rPr>
          <w:rFonts w:ascii="Arial" w:hAnsi="Arial" w:cs="Arial"/>
          <w:sz w:val="22"/>
          <w:szCs w:val="22"/>
          <w:lang w:val="sr-Cyrl-CS"/>
        </w:rPr>
        <w:t xml:space="preserve"> односно депозит ће бити задржан до доношења одлуке Комисије за заштиту конкуренције</w:t>
      </w:r>
      <w:r w:rsidRPr="005B25B6">
        <w:rPr>
          <w:rFonts w:ascii="Arial" w:hAnsi="Arial" w:cs="Arial"/>
          <w:sz w:val="22"/>
          <w:szCs w:val="22"/>
        </w:rPr>
        <w:t>.</w:t>
      </w:r>
    </w:p>
    <w:p w:rsidR="00783087" w:rsidRPr="005B25B6" w:rsidRDefault="00783087" w:rsidP="00783087">
      <w:pPr>
        <w:jc w:val="both"/>
        <w:rPr>
          <w:rFonts w:ascii="Arial" w:hAnsi="Arial" w:cs="Arial"/>
          <w:sz w:val="22"/>
          <w:szCs w:val="22"/>
        </w:rPr>
      </w:pPr>
    </w:p>
    <w:p w:rsidR="00783087" w:rsidRPr="005B25B6" w:rsidRDefault="00783087" w:rsidP="00783087">
      <w:pPr>
        <w:jc w:val="both"/>
        <w:rPr>
          <w:rFonts w:ascii="Arial" w:hAnsi="Arial" w:cs="Arial"/>
          <w:sz w:val="22"/>
          <w:szCs w:val="22"/>
          <w:lang w:val="sr-Cyrl-CS"/>
        </w:rPr>
      </w:pPr>
      <w:r w:rsidRPr="005B25B6">
        <w:rPr>
          <w:rFonts w:ascii="Arial" w:hAnsi="Arial" w:cs="Arial"/>
          <w:sz w:val="22"/>
          <w:szCs w:val="22"/>
        </w:rPr>
        <w:t>O</w:t>
      </w:r>
      <w:r w:rsidRPr="005B25B6">
        <w:rPr>
          <w:rFonts w:ascii="Arial" w:hAnsi="Arial" w:cs="Arial"/>
          <w:sz w:val="22"/>
          <w:szCs w:val="22"/>
          <w:lang w:val="sr-Cyrl-CS"/>
        </w:rPr>
        <w:t>влашћено лице:</w:t>
      </w:r>
      <w:r w:rsidRPr="005B25B6">
        <w:rPr>
          <w:rFonts w:ascii="Arial" w:hAnsi="Arial" w:cs="Arial"/>
          <w:sz w:val="22"/>
          <w:szCs w:val="22"/>
          <w:lang w:val="ru-RU"/>
        </w:rPr>
        <w:t xml:space="preserve"> </w:t>
      </w:r>
      <w:r w:rsidRPr="005B25B6">
        <w:rPr>
          <w:rFonts w:ascii="Arial" w:hAnsi="Arial" w:cs="Arial"/>
          <w:b/>
          <w:sz w:val="22"/>
          <w:szCs w:val="22"/>
          <w:lang w:val="ru-RU"/>
        </w:rPr>
        <w:t xml:space="preserve">Повереник </w:t>
      </w:r>
      <w:r w:rsidRPr="005B25B6">
        <w:rPr>
          <w:rFonts w:ascii="Arial" w:hAnsi="Arial" w:cs="Arial"/>
          <w:b/>
          <w:sz w:val="22"/>
          <w:szCs w:val="22"/>
          <w:lang w:val="sr-Cyrl-CS"/>
        </w:rPr>
        <w:t xml:space="preserve"> Зоран Миловановић</w:t>
      </w:r>
    </w:p>
    <w:p w:rsidR="00783087" w:rsidRPr="005B25B6" w:rsidRDefault="00783087" w:rsidP="00783087">
      <w:pPr>
        <w:jc w:val="both"/>
        <w:rPr>
          <w:rFonts w:ascii="Arial" w:hAnsi="Arial" w:cs="Arial"/>
          <w:sz w:val="22"/>
          <w:szCs w:val="22"/>
        </w:rPr>
      </w:pPr>
      <w:r w:rsidRPr="005B25B6">
        <w:rPr>
          <w:rFonts w:ascii="Arial" w:hAnsi="Arial" w:cs="Arial"/>
          <w:sz w:val="22"/>
          <w:szCs w:val="22"/>
          <w:lang w:val="sr-Cyrl-CS"/>
        </w:rPr>
        <w:t xml:space="preserve"> контакт телефон:</w:t>
      </w:r>
      <w:r w:rsidRPr="005B25B6">
        <w:rPr>
          <w:rFonts w:ascii="Arial" w:hAnsi="Arial" w:cs="Arial"/>
          <w:sz w:val="22"/>
          <w:szCs w:val="22"/>
          <w:lang w:val="ru-RU"/>
        </w:rPr>
        <w:t xml:space="preserve"> 064</w:t>
      </w:r>
      <w:r w:rsidRPr="005B25B6">
        <w:rPr>
          <w:rFonts w:ascii="Arial" w:hAnsi="Arial" w:cs="Arial"/>
          <w:sz w:val="22"/>
          <w:szCs w:val="22"/>
        </w:rPr>
        <w:t>/8161074</w:t>
      </w:r>
    </w:p>
    <w:p w:rsidR="00783087" w:rsidRPr="005B25B6" w:rsidRDefault="00783087" w:rsidP="00783087">
      <w:pPr>
        <w:jc w:val="both"/>
        <w:rPr>
          <w:rFonts w:ascii="Arial" w:hAnsi="Arial" w:cs="Arial"/>
          <w:b/>
          <w:sz w:val="22"/>
          <w:szCs w:val="22"/>
          <w:lang w:val="sr-Cyrl-CS"/>
        </w:rPr>
      </w:pPr>
    </w:p>
    <w:p w:rsidR="00783087" w:rsidRPr="005B25B6" w:rsidRDefault="00783087" w:rsidP="00783087">
      <w:pPr>
        <w:rPr>
          <w:rFonts w:ascii="Arial" w:hAnsi="Arial" w:cs="Arial"/>
          <w:b/>
          <w:bCs/>
          <w:color w:val="000000"/>
          <w:sz w:val="22"/>
          <w:szCs w:val="22"/>
          <w:lang w:val="sr-Cyrl-CS"/>
        </w:rPr>
      </w:pPr>
    </w:p>
    <w:p w:rsidR="00783087" w:rsidRPr="005B25B6" w:rsidRDefault="00783087" w:rsidP="00783087">
      <w:pPr>
        <w:rPr>
          <w:rFonts w:ascii="Arial" w:hAnsi="Arial" w:cs="Arial"/>
          <w:b/>
          <w:bCs/>
          <w:color w:val="000000"/>
          <w:sz w:val="22"/>
          <w:szCs w:val="22"/>
        </w:rPr>
      </w:pPr>
    </w:p>
    <w:p w:rsidR="00783087" w:rsidRDefault="00783087" w:rsidP="00783087">
      <w:pPr>
        <w:rPr>
          <w:b/>
          <w:bCs/>
          <w:color w:val="000000"/>
          <w:sz w:val="32"/>
          <w:szCs w:val="32"/>
        </w:rPr>
      </w:pPr>
    </w:p>
    <w:p w:rsidR="00783087" w:rsidRDefault="00783087" w:rsidP="00783087">
      <w:pPr>
        <w:rPr>
          <w:b/>
          <w:bCs/>
          <w:color w:val="000000"/>
          <w:sz w:val="32"/>
          <w:szCs w:val="32"/>
        </w:rPr>
      </w:pPr>
    </w:p>
    <w:p w:rsidR="00630816" w:rsidRPr="00783087" w:rsidRDefault="00630816" w:rsidP="00783087"/>
    <w:sectPr w:rsidR="00630816" w:rsidRPr="00783087" w:rsidSect="004658A6">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46" w:rsidRDefault="00187C46">
      <w:r>
        <w:separator/>
      </w:r>
    </w:p>
  </w:endnote>
  <w:endnote w:type="continuationSeparator" w:id="0">
    <w:p w:rsidR="00187C46" w:rsidRDefault="0018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78" w:rsidRDefault="00D13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8F" w:rsidRPr="00414818" w:rsidRDefault="00B1228F" w:rsidP="005E1CE8">
    <w:pPr>
      <w:pStyle w:val="Footer"/>
      <w:jc w:val="center"/>
      <w:rPr>
        <w:sz w:val="24"/>
        <w:szCs w:val="24"/>
      </w:rPr>
    </w:pPr>
  </w:p>
  <w:p w:rsidR="00B1228F" w:rsidRDefault="006B68F4" w:rsidP="005E1CE8">
    <w:pPr>
      <w:pStyle w:val="Footer"/>
      <w:jc w:val="center"/>
    </w:pPr>
    <w:r>
      <w:rPr>
        <w:noProof/>
        <w:lang w:val="sr-Latn-RS" w:eastAsia="sr-Latn-RS"/>
      </w:rPr>
      <w:drawing>
        <wp:inline distT="0" distB="0" distL="0" distR="0">
          <wp:extent cx="5010150" cy="17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10150" cy="171450"/>
                  </a:xfrm>
                  <a:prstGeom prst="rect">
                    <a:avLst/>
                  </a:prstGeom>
                  <a:noFill/>
                  <a:ln w="9525">
                    <a:noFill/>
                    <a:miter lim="800000"/>
                    <a:headEnd/>
                    <a:tailEnd/>
                  </a:ln>
                </pic:spPr>
              </pic:pic>
            </a:graphicData>
          </a:graphic>
        </wp:inline>
      </w:drawing>
    </w:r>
  </w:p>
  <w:p w:rsidR="00B1228F" w:rsidRPr="002D5179" w:rsidRDefault="00B1228F" w:rsidP="005E1CE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78" w:rsidRDefault="00D13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46" w:rsidRDefault="00187C46">
      <w:r>
        <w:separator/>
      </w:r>
    </w:p>
  </w:footnote>
  <w:footnote w:type="continuationSeparator" w:id="0">
    <w:p w:rsidR="00187C46" w:rsidRDefault="0018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78" w:rsidRDefault="00D13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8F" w:rsidRDefault="006B68F4" w:rsidP="00BD4852">
    <w:pPr>
      <w:pStyle w:val="Header"/>
      <w:ind w:left="-210"/>
      <w:jc w:val="center"/>
    </w:pPr>
    <w:r>
      <w:rPr>
        <w:noProof/>
        <w:lang w:val="sr-Latn-RS" w:eastAsia="sr-Latn-RS"/>
      </w:rPr>
      <w:drawing>
        <wp:inline distT="0" distB="0" distL="0" distR="0">
          <wp:extent cx="1666875" cy="581025"/>
          <wp:effectExtent l="19050" t="0" r="9525" b="0"/>
          <wp:docPr id="1" name="Picture 1" descr="Zna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rp"/>
                  <pic:cNvPicPr>
                    <a:picLocks noChangeAspect="1" noChangeArrowheads="1"/>
                  </pic:cNvPicPr>
                </pic:nvPicPr>
                <pic:blipFill>
                  <a:blip r:embed="rId1"/>
                  <a:srcRect/>
                  <a:stretch>
                    <a:fillRect/>
                  </a:stretch>
                </pic:blipFill>
                <pic:spPr bwMode="auto">
                  <a:xfrm>
                    <a:off x="0" y="0"/>
                    <a:ext cx="1666875"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78" w:rsidRDefault="00D13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47655FF"/>
    <w:multiLevelType w:val="hybridMultilevel"/>
    <w:tmpl w:val="5FEA00C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366B6"/>
    <w:multiLevelType w:val="hybridMultilevel"/>
    <w:tmpl w:val="53682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D3"/>
    <w:rsid w:val="00000D88"/>
    <w:rsid w:val="00071AAF"/>
    <w:rsid w:val="000964FD"/>
    <w:rsid w:val="000C4CDE"/>
    <w:rsid w:val="000E0591"/>
    <w:rsid w:val="001154DE"/>
    <w:rsid w:val="0012253B"/>
    <w:rsid w:val="00136AC8"/>
    <w:rsid w:val="00173849"/>
    <w:rsid w:val="00187C46"/>
    <w:rsid w:val="001D61F6"/>
    <w:rsid w:val="00214559"/>
    <w:rsid w:val="00214BCF"/>
    <w:rsid w:val="00227810"/>
    <w:rsid w:val="00241FFE"/>
    <w:rsid w:val="00255837"/>
    <w:rsid w:val="00265D0D"/>
    <w:rsid w:val="002C2069"/>
    <w:rsid w:val="002C5564"/>
    <w:rsid w:val="002D304F"/>
    <w:rsid w:val="002D5179"/>
    <w:rsid w:val="002F5696"/>
    <w:rsid w:val="003564B3"/>
    <w:rsid w:val="003B47EF"/>
    <w:rsid w:val="003C0A9A"/>
    <w:rsid w:val="00414818"/>
    <w:rsid w:val="00423F06"/>
    <w:rsid w:val="00431840"/>
    <w:rsid w:val="0043566D"/>
    <w:rsid w:val="00462221"/>
    <w:rsid w:val="004658A6"/>
    <w:rsid w:val="004714A9"/>
    <w:rsid w:val="00497514"/>
    <w:rsid w:val="004D6D60"/>
    <w:rsid w:val="00504BA4"/>
    <w:rsid w:val="00511A6E"/>
    <w:rsid w:val="00522096"/>
    <w:rsid w:val="005333CB"/>
    <w:rsid w:val="005A4D74"/>
    <w:rsid w:val="005D6B3D"/>
    <w:rsid w:val="005E1CE8"/>
    <w:rsid w:val="005F0B4E"/>
    <w:rsid w:val="006018E9"/>
    <w:rsid w:val="00601DE5"/>
    <w:rsid w:val="00602D16"/>
    <w:rsid w:val="00630816"/>
    <w:rsid w:val="00634741"/>
    <w:rsid w:val="00637579"/>
    <w:rsid w:val="006740D3"/>
    <w:rsid w:val="00686E7E"/>
    <w:rsid w:val="006916AC"/>
    <w:rsid w:val="00696195"/>
    <w:rsid w:val="006B68F4"/>
    <w:rsid w:val="006C36F5"/>
    <w:rsid w:val="00700AF5"/>
    <w:rsid w:val="00767995"/>
    <w:rsid w:val="00783087"/>
    <w:rsid w:val="007915BF"/>
    <w:rsid w:val="007B255C"/>
    <w:rsid w:val="007C2C4F"/>
    <w:rsid w:val="007C44AB"/>
    <w:rsid w:val="007F2CCD"/>
    <w:rsid w:val="00822CE9"/>
    <w:rsid w:val="008247FE"/>
    <w:rsid w:val="0084519F"/>
    <w:rsid w:val="00862E09"/>
    <w:rsid w:val="008636C5"/>
    <w:rsid w:val="008713A9"/>
    <w:rsid w:val="00916EEA"/>
    <w:rsid w:val="00950954"/>
    <w:rsid w:val="00953A30"/>
    <w:rsid w:val="00965D9B"/>
    <w:rsid w:val="00981208"/>
    <w:rsid w:val="00983057"/>
    <w:rsid w:val="00991C41"/>
    <w:rsid w:val="009969C7"/>
    <w:rsid w:val="009B2947"/>
    <w:rsid w:val="009B79F9"/>
    <w:rsid w:val="009F441D"/>
    <w:rsid w:val="00A225F6"/>
    <w:rsid w:val="00A24BB5"/>
    <w:rsid w:val="00A26DF1"/>
    <w:rsid w:val="00A364C2"/>
    <w:rsid w:val="00A54D87"/>
    <w:rsid w:val="00A77EE8"/>
    <w:rsid w:val="00A86A39"/>
    <w:rsid w:val="00AA6636"/>
    <w:rsid w:val="00AA6BCE"/>
    <w:rsid w:val="00AE0416"/>
    <w:rsid w:val="00AE4D2E"/>
    <w:rsid w:val="00B1228F"/>
    <w:rsid w:val="00B3190A"/>
    <w:rsid w:val="00BB2A81"/>
    <w:rsid w:val="00BB3A58"/>
    <w:rsid w:val="00BD4852"/>
    <w:rsid w:val="00BD572E"/>
    <w:rsid w:val="00BF1DE5"/>
    <w:rsid w:val="00C65798"/>
    <w:rsid w:val="00C82340"/>
    <w:rsid w:val="00CB6754"/>
    <w:rsid w:val="00CD7FAA"/>
    <w:rsid w:val="00D07F7A"/>
    <w:rsid w:val="00D13678"/>
    <w:rsid w:val="00D2456A"/>
    <w:rsid w:val="00D537E9"/>
    <w:rsid w:val="00D63407"/>
    <w:rsid w:val="00D87199"/>
    <w:rsid w:val="00D93D5E"/>
    <w:rsid w:val="00D93FA0"/>
    <w:rsid w:val="00DB11F2"/>
    <w:rsid w:val="00DB7913"/>
    <w:rsid w:val="00DC777C"/>
    <w:rsid w:val="00DD133C"/>
    <w:rsid w:val="00DE04E2"/>
    <w:rsid w:val="00DE63B3"/>
    <w:rsid w:val="00DF4CD1"/>
    <w:rsid w:val="00E67714"/>
    <w:rsid w:val="00E95A0A"/>
    <w:rsid w:val="00ED1A11"/>
    <w:rsid w:val="00EE206E"/>
    <w:rsid w:val="00F07CB5"/>
    <w:rsid w:val="00F26416"/>
    <w:rsid w:val="00F43135"/>
    <w:rsid w:val="00F7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53BC25-BDC8-4DF4-949B-7A1CE2B5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A9"/>
  </w:style>
  <w:style w:type="paragraph" w:styleId="Heading1">
    <w:name w:val="heading 1"/>
    <w:basedOn w:val="Normal"/>
    <w:next w:val="Normal"/>
    <w:qFormat/>
    <w:rsid w:val="009812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3A9"/>
    <w:pPr>
      <w:tabs>
        <w:tab w:val="center" w:pos="4320"/>
        <w:tab w:val="right" w:pos="8640"/>
      </w:tabs>
    </w:pPr>
  </w:style>
  <w:style w:type="paragraph" w:styleId="Footer">
    <w:name w:val="footer"/>
    <w:basedOn w:val="Normal"/>
    <w:rsid w:val="008713A9"/>
    <w:pPr>
      <w:tabs>
        <w:tab w:val="center" w:pos="4320"/>
        <w:tab w:val="right" w:pos="8640"/>
      </w:tabs>
    </w:pPr>
  </w:style>
  <w:style w:type="table" w:styleId="TableWeb3">
    <w:name w:val="Table Web 3"/>
    <w:basedOn w:val="TableNormal"/>
    <w:rsid w:val="00DE63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rsid w:val="008713A9"/>
    <w:rPr>
      <w:rFonts w:ascii="Arial" w:hAnsi="Arial"/>
    </w:rPr>
  </w:style>
  <w:style w:type="paragraph" w:styleId="BalloonText">
    <w:name w:val="Balloon Text"/>
    <w:basedOn w:val="Normal"/>
    <w:link w:val="BalloonTextChar"/>
    <w:rsid w:val="007C44AB"/>
    <w:rPr>
      <w:rFonts w:ascii="Tahoma" w:hAnsi="Tahoma" w:cs="Tahoma"/>
      <w:sz w:val="16"/>
      <w:szCs w:val="16"/>
    </w:rPr>
  </w:style>
  <w:style w:type="character" w:customStyle="1" w:styleId="BalloonTextChar">
    <w:name w:val="Balloon Text Char"/>
    <w:basedOn w:val="DefaultParagraphFont"/>
    <w:link w:val="BalloonText"/>
    <w:rsid w:val="007C44AB"/>
    <w:rPr>
      <w:rFonts w:ascii="Tahoma" w:hAnsi="Tahoma" w:cs="Tahoma"/>
      <w:sz w:val="16"/>
      <w:szCs w:val="16"/>
    </w:rPr>
  </w:style>
  <w:style w:type="paragraph" w:styleId="ListParagraph">
    <w:name w:val="List Paragraph"/>
    <w:basedOn w:val="Normal"/>
    <w:uiPriority w:val="34"/>
    <w:qFormat/>
    <w:rsid w:val="0078308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ФАКС ПОРУКА          </vt:lpstr>
    </vt:vector>
  </TitlesOfParts>
  <Company>SVA</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ПОРУКА</dc:title>
  <dc:subject/>
  <dc:creator>RAZVOJ</dc:creator>
  <cp:keywords/>
  <cp:lastModifiedBy>Milan MO. Opacic</cp:lastModifiedBy>
  <cp:revision>2</cp:revision>
  <cp:lastPrinted>2015-06-05T05:15:00Z</cp:lastPrinted>
  <dcterms:created xsi:type="dcterms:W3CDTF">2015-07-08T06:34:00Z</dcterms:created>
  <dcterms:modified xsi:type="dcterms:W3CDTF">2015-07-08T06:34:00Z</dcterms:modified>
</cp:coreProperties>
</file>